
<file path=[Content_Types].xml><?xml version="1.0" encoding="utf-8"?>
<Types xmlns="http://schemas.openxmlformats.org/package/2006/content-types">
  <Default Extension="bin" ContentType="application/vnd.ms-word.attachedToolbar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70F6" w:rsidRPr="00957697" w:rsidRDefault="00B370F6" w:rsidP="00B370F6">
      <w:pPr>
        <w:widowControl/>
        <w:numPr>
          <w:ilvl w:val="0"/>
          <w:numId w:val="1"/>
        </w:numPr>
        <w:spacing w:line="360" w:lineRule="auto"/>
        <w:jc w:val="center"/>
        <w:outlineLvl w:val="1"/>
        <w:rPr>
          <w:rFonts w:ascii="Times New Roman" w:eastAsia="黑体" w:hAnsi="Times New Roman" w:cs="Times New Roman"/>
          <w:bCs/>
          <w:kern w:val="0"/>
          <w:sz w:val="28"/>
          <w:szCs w:val="28"/>
        </w:rPr>
      </w:pPr>
    </w:p>
    <w:p w:rsidR="00B370F6" w:rsidRPr="00957697" w:rsidRDefault="00B370F6" w:rsidP="00B370F6">
      <w:pPr>
        <w:widowControl/>
        <w:numPr>
          <w:ilvl w:val="0"/>
          <w:numId w:val="1"/>
        </w:numPr>
        <w:spacing w:line="360" w:lineRule="auto"/>
        <w:jc w:val="center"/>
        <w:outlineLvl w:val="1"/>
        <w:rPr>
          <w:rFonts w:ascii="Times New Roman" w:eastAsia="黑体" w:hAnsi="Times New Roman" w:cs="Times New Roman"/>
          <w:bCs/>
          <w:kern w:val="0"/>
          <w:sz w:val="28"/>
          <w:szCs w:val="28"/>
        </w:rPr>
      </w:pPr>
    </w:p>
    <w:p w:rsidR="00B370F6" w:rsidRPr="00957697" w:rsidRDefault="00B370F6" w:rsidP="00B370F6">
      <w:pPr>
        <w:widowControl/>
        <w:numPr>
          <w:ilvl w:val="0"/>
          <w:numId w:val="1"/>
        </w:numPr>
        <w:spacing w:line="360" w:lineRule="auto"/>
        <w:jc w:val="center"/>
        <w:outlineLvl w:val="1"/>
        <w:rPr>
          <w:rFonts w:ascii="Times New Roman" w:eastAsia="黑体" w:hAnsi="Times New Roman" w:cs="Times New Roman"/>
          <w:bCs/>
          <w:kern w:val="0"/>
          <w:sz w:val="28"/>
          <w:szCs w:val="28"/>
        </w:rPr>
      </w:pPr>
    </w:p>
    <w:p w:rsidR="00DB412E" w:rsidRPr="00957697" w:rsidRDefault="00B370F6" w:rsidP="00DB412E">
      <w:pPr>
        <w:jc w:val="center"/>
        <w:rPr>
          <w:rFonts w:ascii="Times New Roman" w:eastAsia="黑体" w:hAnsi="Times New Roman" w:cs="Times New Roman"/>
          <w:sz w:val="44"/>
          <w:szCs w:val="44"/>
        </w:rPr>
      </w:pPr>
      <w:r w:rsidRPr="00957697">
        <w:rPr>
          <w:rFonts w:ascii="Times New Roman" w:eastAsia="黑体" w:hAnsi="Times New Roman" w:cs="Times New Roman" w:hint="eastAsia"/>
          <w:sz w:val="44"/>
          <w:szCs w:val="44"/>
        </w:rPr>
        <w:t>《</w:t>
      </w:r>
      <w:r w:rsidR="003F038C">
        <w:rPr>
          <w:rFonts w:ascii="Times New Roman" w:eastAsia="黑体" w:hAnsi="Times New Roman" w:cs="Times New Roman" w:hint="eastAsia"/>
          <w:sz w:val="44"/>
          <w:szCs w:val="44"/>
        </w:rPr>
        <w:t>枸杞枝条生产香菇技术规范</w:t>
      </w:r>
      <w:r w:rsidRPr="00957697">
        <w:rPr>
          <w:rFonts w:ascii="Times New Roman" w:eastAsia="黑体" w:hAnsi="Times New Roman" w:cs="Times New Roman" w:hint="eastAsia"/>
          <w:sz w:val="44"/>
          <w:szCs w:val="44"/>
        </w:rPr>
        <w:t>》</w:t>
      </w:r>
    </w:p>
    <w:p w:rsidR="00B370F6" w:rsidRPr="00957697" w:rsidRDefault="00B370F6" w:rsidP="00DB412E">
      <w:pPr>
        <w:jc w:val="center"/>
        <w:rPr>
          <w:rFonts w:ascii="Times New Roman" w:eastAsia="黑体" w:hAnsi="Times New Roman" w:cs="Times New Roman"/>
          <w:sz w:val="44"/>
          <w:szCs w:val="44"/>
        </w:rPr>
      </w:pPr>
      <w:r w:rsidRPr="00957697">
        <w:rPr>
          <w:rFonts w:ascii="Times New Roman" w:eastAsia="黑体" w:hAnsi="Times New Roman" w:cs="Times New Roman" w:hint="eastAsia"/>
          <w:sz w:val="44"/>
          <w:szCs w:val="44"/>
        </w:rPr>
        <w:t>编制说明</w:t>
      </w:r>
    </w:p>
    <w:p w:rsidR="00B370F6" w:rsidRPr="00957697" w:rsidRDefault="00B370F6" w:rsidP="00B370F6">
      <w:pPr>
        <w:widowControl/>
        <w:numPr>
          <w:ilvl w:val="0"/>
          <w:numId w:val="1"/>
        </w:numPr>
        <w:spacing w:line="360" w:lineRule="auto"/>
        <w:outlineLvl w:val="1"/>
        <w:rPr>
          <w:rFonts w:ascii="Times New Roman" w:eastAsia="方正小标宋简体" w:hAnsi="Times New Roman" w:cs="Times New Roman"/>
          <w:sz w:val="36"/>
          <w:szCs w:val="36"/>
        </w:rPr>
      </w:pPr>
    </w:p>
    <w:p w:rsidR="00B370F6" w:rsidRPr="00957697" w:rsidRDefault="00B370F6" w:rsidP="00B370F6">
      <w:pPr>
        <w:widowControl/>
        <w:numPr>
          <w:ilvl w:val="0"/>
          <w:numId w:val="1"/>
        </w:numPr>
        <w:spacing w:line="360" w:lineRule="auto"/>
        <w:outlineLvl w:val="1"/>
        <w:rPr>
          <w:rFonts w:ascii="Times New Roman" w:eastAsia="黑体" w:hAnsi="Times New Roman" w:cs="Times New Roman"/>
          <w:bCs/>
          <w:kern w:val="0"/>
          <w:sz w:val="28"/>
          <w:szCs w:val="28"/>
        </w:rPr>
      </w:pPr>
    </w:p>
    <w:p w:rsidR="00B370F6" w:rsidRPr="00957697" w:rsidRDefault="00B370F6" w:rsidP="00B370F6">
      <w:pPr>
        <w:widowControl/>
        <w:numPr>
          <w:ilvl w:val="0"/>
          <w:numId w:val="1"/>
        </w:numPr>
        <w:spacing w:line="360" w:lineRule="auto"/>
        <w:outlineLvl w:val="1"/>
        <w:rPr>
          <w:rFonts w:ascii="Times New Roman" w:eastAsia="黑体" w:hAnsi="Times New Roman" w:cs="Times New Roman"/>
          <w:bCs/>
          <w:kern w:val="0"/>
          <w:sz w:val="28"/>
          <w:szCs w:val="28"/>
        </w:rPr>
      </w:pPr>
    </w:p>
    <w:p w:rsidR="00B370F6" w:rsidRPr="00957697" w:rsidRDefault="00B370F6" w:rsidP="00B370F6">
      <w:pPr>
        <w:widowControl/>
        <w:numPr>
          <w:ilvl w:val="0"/>
          <w:numId w:val="1"/>
        </w:numPr>
        <w:spacing w:line="360" w:lineRule="auto"/>
        <w:outlineLvl w:val="1"/>
        <w:rPr>
          <w:rFonts w:ascii="Times New Roman" w:eastAsia="黑体" w:hAnsi="Times New Roman" w:cs="Times New Roman"/>
          <w:bCs/>
          <w:kern w:val="0"/>
          <w:sz w:val="28"/>
          <w:szCs w:val="28"/>
        </w:rPr>
      </w:pPr>
    </w:p>
    <w:p w:rsidR="00B370F6" w:rsidRPr="00957697" w:rsidRDefault="00B370F6" w:rsidP="00B370F6">
      <w:pPr>
        <w:widowControl/>
        <w:numPr>
          <w:ilvl w:val="0"/>
          <w:numId w:val="1"/>
        </w:numPr>
        <w:spacing w:line="360" w:lineRule="auto"/>
        <w:outlineLvl w:val="1"/>
        <w:rPr>
          <w:rFonts w:ascii="Times New Roman" w:eastAsia="黑体" w:hAnsi="Times New Roman" w:cs="Times New Roman"/>
          <w:bCs/>
          <w:kern w:val="0"/>
          <w:sz w:val="28"/>
          <w:szCs w:val="28"/>
        </w:rPr>
      </w:pPr>
    </w:p>
    <w:p w:rsidR="00B370F6" w:rsidRPr="00957697" w:rsidRDefault="00B370F6" w:rsidP="00DB412E">
      <w:pPr>
        <w:widowControl/>
        <w:numPr>
          <w:ilvl w:val="0"/>
          <w:numId w:val="1"/>
        </w:numPr>
        <w:spacing w:line="360" w:lineRule="auto"/>
        <w:outlineLvl w:val="1"/>
        <w:rPr>
          <w:rFonts w:ascii="Times New Roman" w:eastAsia="黑体" w:hAnsi="Times New Roman" w:cs="Times New Roman"/>
          <w:bCs/>
          <w:kern w:val="0"/>
          <w:sz w:val="28"/>
          <w:szCs w:val="28"/>
        </w:rPr>
      </w:pPr>
    </w:p>
    <w:p w:rsidR="00B370F6" w:rsidRPr="00744F2F" w:rsidRDefault="00B370F6" w:rsidP="00744F2F">
      <w:pPr>
        <w:ind w:firstLineChars="50" w:firstLine="181"/>
        <w:rPr>
          <w:rFonts w:asciiTheme="minorEastAsia" w:hAnsiTheme="minorEastAsia" w:cs="Times New Roman"/>
          <w:b/>
          <w:sz w:val="36"/>
          <w:szCs w:val="36"/>
        </w:rPr>
      </w:pPr>
      <w:r w:rsidRPr="00744F2F">
        <w:rPr>
          <w:rFonts w:asciiTheme="minorEastAsia" w:hAnsiTheme="minorEastAsia" w:cs="Times New Roman" w:hint="eastAsia"/>
          <w:b/>
          <w:sz w:val="36"/>
          <w:szCs w:val="36"/>
        </w:rPr>
        <w:t>标 准 名 称：</w:t>
      </w:r>
      <w:r w:rsidR="00DB412E" w:rsidRPr="00744F2F">
        <w:rPr>
          <w:rFonts w:asciiTheme="minorEastAsia" w:hAnsiTheme="minorEastAsia" w:cs="Times New Roman" w:hint="eastAsia"/>
          <w:b/>
          <w:sz w:val="36"/>
          <w:szCs w:val="36"/>
          <w:u w:val="single"/>
        </w:rPr>
        <w:t xml:space="preserve"> </w:t>
      </w:r>
      <w:r w:rsidR="00893E54">
        <w:rPr>
          <w:rFonts w:asciiTheme="minorEastAsia" w:hAnsiTheme="minorEastAsia" w:cs="Times New Roman" w:hint="eastAsia"/>
          <w:b/>
          <w:sz w:val="36"/>
          <w:szCs w:val="36"/>
          <w:u w:val="single"/>
        </w:rPr>
        <w:t xml:space="preserve">   枸杞枝条生产香菇</w:t>
      </w:r>
      <w:r w:rsidR="003F038C">
        <w:rPr>
          <w:rFonts w:asciiTheme="minorEastAsia" w:hAnsiTheme="minorEastAsia" w:cs="Times New Roman" w:hint="eastAsia"/>
          <w:b/>
          <w:sz w:val="36"/>
          <w:szCs w:val="36"/>
          <w:u w:val="single"/>
        </w:rPr>
        <w:t>技术规范</w:t>
      </w:r>
      <w:r w:rsidR="00684E6D" w:rsidRPr="00744F2F">
        <w:rPr>
          <w:rFonts w:asciiTheme="minorEastAsia" w:hAnsiTheme="minorEastAsia" w:cs="Times New Roman" w:hint="eastAsia"/>
          <w:b/>
          <w:sz w:val="36"/>
          <w:szCs w:val="36"/>
          <w:u w:val="single"/>
        </w:rPr>
        <w:t xml:space="preserve">  </w:t>
      </w:r>
      <w:r w:rsidRPr="00744F2F">
        <w:rPr>
          <w:rFonts w:asciiTheme="minorEastAsia" w:hAnsiTheme="minorEastAsia" w:cs="Times New Roman" w:hint="eastAsia"/>
          <w:b/>
          <w:sz w:val="36"/>
          <w:szCs w:val="36"/>
          <w:u w:val="single"/>
        </w:rPr>
        <w:t xml:space="preserve">      </w:t>
      </w:r>
    </w:p>
    <w:p w:rsidR="00B370F6" w:rsidRPr="00744F2F" w:rsidRDefault="00B370F6" w:rsidP="00744F2F">
      <w:pPr>
        <w:ind w:firstLineChars="50" w:firstLine="181"/>
        <w:rPr>
          <w:rFonts w:asciiTheme="minorEastAsia" w:hAnsiTheme="minorEastAsia" w:cs="Times New Roman"/>
          <w:b/>
          <w:sz w:val="36"/>
          <w:szCs w:val="36"/>
        </w:rPr>
      </w:pPr>
      <w:r w:rsidRPr="00744F2F">
        <w:rPr>
          <w:rFonts w:asciiTheme="minorEastAsia" w:hAnsiTheme="minorEastAsia" w:cs="Times New Roman" w:hint="eastAsia"/>
          <w:b/>
          <w:sz w:val="36"/>
          <w:szCs w:val="36"/>
        </w:rPr>
        <w:t>项 目 编 号：</w:t>
      </w:r>
      <w:r w:rsidRPr="00744F2F">
        <w:rPr>
          <w:rFonts w:asciiTheme="minorEastAsia" w:hAnsiTheme="minorEastAsia" w:cs="Times New Roman" w:hint="eastAsia"/>
          <w:b/>
          <w:sz w:val="36"/>
          <w:szCs w:val="36"/>
          <w:u w:val="single"/>
        </w:rPr>
        <w:t xml:space="preserve">         </w:t>
      </w:r>
      <w:r w:rsidR="00893E54">
        <w:rPr>
          <w:rFonts w:asciiTheme="minorEastAsia" w:hAnsiTheme="minorEastAsia" w:cs="Times New Roman" w:hint="eastAsia"/>
          <w:b/>
          <w:sz w:val="36"/>
          <w:szCs w:val="36"/>
          <w:u w:val="single"/>
        </w:rPr>
        <w:t>QHNX56-2024</w:t>
      </w:r>
      <w:r w:rsidRPr="00744F2F">
        <w:rPr>
          <w:rFonts w:asciiTheme="minorEastAsia" w:hAnsiTheme="minorEastAsia" w:cs="Times New Roman" w:hint="eastAsia"/>
          <w:b/>
          <w:sz w:val="36"/>
          <w:szCs w:val="36"/>
          <w:u w:val="single"/>
        </w:rPr>
        <w:t xml:space="preserve">       </w:t>
      </w:r>
      <w:r w:rsidR="006B0C6E">
        <w:rPr>
          <w:rFonts w:asciiTheme="minorEastAsia" w:hAnsiTheme="minorEastAsia" w:cs="Times New Roman" w:hint="eastAsia"/>
          <w:b/>
          <w:sz w:val="36"/>
          <w:szCs w:val="36"/>
          <w:u w:val="single"/>
        </w:rPr>
        <w:t xml:space="preserve"> </w:t>
      </w:r>
      <w:r w:rsidRPr="00744F2F">
        <w:rPr>
          <w:rFonts w:asciiTheme="minorEastAsia" w:hAnsiTheme="minorEastAsia" w:cs="Times New Roman" w:hint="eastAsia"/>
          <w:b/>
          <w:sz w:val="36"/>
          <w:szCs w:val="36"/>
          <w:u w:val="single"/>
        </w:rPr>
        <w:t xml:space="preserve">    </w:t>
      </w:r>
    </w:p>
    <w:p w:rsidR="00B370F6" w:rsidRPr="00744F2F" w:rsidRDefault="00B370F6" w:rsidP="00744F2F">
      <w:pPr>
        <w:ind w:firstLineChars="50" w:firstLine="181"/>
        <w:rPr>
          <w:rFonts w:asciiTheme="minorEastAsia" w:hAnsiTheme="minorEastAsia" w:cs="Times New Roman"/>
          <w:b/>
          <w:sz w:val="36"/>
          <w:szCs w:val="36"/>
        </w:rPr>
      </w:pPr>
      <w:r w:rsidRPr="00744F2F">
        <w:rPr>
          <w:rFonts w:asciiTheme="minorEastAsia" w:hAnsiTheme="minorEastAsia" w:cs="Times New Roman" w:hint="eastAsia"/>
          <w:b/>
          <w:sz w:val="36"/>
          <w:szCs w:val="36"/>
        </w:rPr>
        <w:t>制、修订类型：</w:t>
      </w:r>
      <w:r w:rsidRPr="00744F2F">
        <w:rPr>
          <w:rFonts w:asciiTheme="minorEastAsia" w:hAnsiTheme="minorEastAsia" w:cs="Times New Roman" w:hint="eastAsia"/>
          <w:b/>
          <w:sz w:val="36"/>
          <w:szCs w:val="36"/>
          <w:u w:val="single"/>
        </w:rPr>
        <w:t xml:space="preserve">         </w:t>
      </w:r>
      <w:r w:rsidR="006B0C6E">
        <w:rPr>
          <w:rFonts w:asciiTheme="minorEastAsia" w:hAnsiTheme="minorEastAsia" w:cs="Times New Roman" w:hint="eastAsia"/>
          <w:b/>
          <w:sz w:val="36"/>
          <w:szCs w:val="36"/>
          <w:u w:val="single"/>
        </w:rPr>
        <w:t xml:space="preserve">   </w:t>
      </w:r>
      <w:r w:rsidR="00BE6E25">
        <w:rPr>
          <w:rFonts w:asciiTheme="minorEastAsia" w:hAnsiTheme="minorEastAsia" w:cs="Times New Roman" w:hint="eastAsia"/>
          <w:b/>
          <w:sz w:val="36"/>
          <w:szCs w:val="36"/>
          <w:u w:val="single"/>
        </w:rPr>
        <w:t>制</w:t>
      </w:r>
      <w:r w:rsidRPr="00744F2F">
        <w:rPr>
          <w:rFonts w:asciiTheme="minorEastAsia" w:hAnsiTheme="minorEastAsia" w:cs="Times New Roman" w:hint="eastAsia"/>
          <w:b/>
          <w:sz w:val="36"/>
          <w:szCs w:val="36"/>
          <w:u w:val="single"/>
        </w:rPr>
        <w:t>订</w:t>
      </w:r>
      <w:r w:rsidR="00DB412E" w:rsidRPr="00744F2F">
        <w:rPr>
          <w:rFonts w:asciiTheme="minorEastAsia" w:hAnsiTheme="minorEastAsia" w:cs="Times New Roman" w:hint="eastAsia"/>
          <w:b/>
          <w:sz w:val="36"/>
          <w:szCs w:val="36"/>
          <w:u w:val="single"/>
        </w:rPr>
        <w:t xml:space="preserve">  </w:t>
      </w:r>
      <w:r w:rsidRPr="00744F2F">
        <w:rPr>
          <w:rFonts w:asciiTheme="minorEastAsia" w:hAnsiTheme="minorEastAsia" w:cs="Times New Roman" w:hint="eastAsia"/>
          <w:b/>
          <w:sz w:val="36"/>
          <w:szCs w:val="36"/>
          <w:u w:val="single"/>
        </w:rPr>
        <w:t xml:space="preserve">   </w:t>
      </w:r>
      <w:r w:rsidR="006B0C6E">
        <w:rPr>
          <w:rFonts w:asciiTheme="minorEastAsia" w:hAnsiTheme="minorEastAsia" w:cs="Times New Roman" w:hint="eastAsia"/>
          <w:b/>
          <w:sz w:val="36"/>
          <w:szCs w:val="36"/>
          <w:u w:val="single"/>
        </w:rPr>
        <w:t xml:space="preserve">  </w:t>
      </w:r>
      <w:r w:rsidRPr="00744F2F">
        <w:rPr>
          <w:rFonts w:asciiTheme="minorEastAsia" w:hAnsiTheme="minorEastAsia" w:cs="Times New Roman" w:hint="eastAsia"/>
          <w:b/>
          <w:sz w:val="36"/>
          <w:szCs w:val="36"/>
          <w:u w:val="single"/>
        </w:rPr>
        <w:t xml:space="preserve">        </w:t>
      </w:r>
    </w:p>
    <w:p w:rsidR="00B370F6" w:rsidRPr="00744F2F" w:rsidRDefault="00B370F6" w:rsidP="00BE6E25">
      <w:pPr>
        <w:ind w:leftChars="50" w:left="2635" w:hangingChars="700" w:hanging="2530"/>
        <w:rPr>
          <w:rFonts w:asciiTheme="minorEastAsia" w:hAnsiTheme="minorEastAsia" w:cs="Times New Roman"/>
          <w:b/>
          <w:sz w:val="36"/>
          <w:szCs w:val="36"/>
        </w:rPr>
      </w:pPr>
      <w:r w:rsidRPr="00744F2F">
        <w:rPr>
          <w:rFonts w:asciiTheme="minorEastAsia" w:hAnsiTheme="minorEastAsia" w:cs="Times New Roman" w:hint="eastAsia"/>
          <w:b/>
          <w:sz w:val="36"/>
          <w:szCs w:val="36"/>
        </w:rPr>
        <w:t>主要起草单位：</w:t>
      </w:r>
      <w:r w:rsidR="00BE6E25">
        <w:rPr>
          <w:rFonts w:asciiTheme="minorEastAsia" w:hAnsiTheme="minorEastAsia" w:cs="Times New Roman" w:hint="eastAsia"/>
          <w:b/>
          <w:sz w:val="36"/>
          <w:szCs w:val="36"/>
          <w:u w:val="single"/>
        </w:rPr>
        <w:t xml:space="preserve"> </w:t>
      </w:r>
      <w:r w:rsidR="006B0C6E">
        <w:rPr>
          <w:rFonts w:asciiTheme="minorEastAsia" w:hAnsiTheme="minorEastAsia" w:cs="Times New Roman" w:hint="eastAsia"/>
          <w:b/>
          <w:sz w:val="36"/>
          <w:szCs w:val="36"/>
          <w:u w:val="single"/>
        </w:rPr>
        <w:t xml:space="preserve">         </w:t>
      </w:r>
      <w:r w:rsidR="00DB412E" w:rsidRPr="00744F2F">
        <w:rPr>
          <w:rFonts w:asciiTheme="minorEastAsia" w:hAnsiTheme="minorEastAsia" w:cs="Times New Roman" w:hint="eastAsia"/>
          <w:b/>
          <w:sz w:val="36"/>
          <w:szCs w:val="36"/>
          <w:u w:val="single"/>
        </w:rPr>
        <w:t>青海大学</w:t>
      </w:r>
      <w:r w:rsidR="006B0C6E">
        <w:rPr>
          <w:rFonts w:asciiTheme="minorEastAsia" w:hAnsiTheme="minorEastAsia" w:cs="Times New Roman" w:hint="eastAsia"/>
          <w:b/>
          <w:sz w:val="36"/>
          <w:szCs w:val="36"/>
          <w:u w:val="single"/>
        </w:rPr>
        <w:t xml:space="preserve">      </w:t>
      </w:r>
      <w:r w:rsidR="001E2282" w:rsidRPr="00744F2F">
        <w:rPr>
          <w:rFonts w:asciiTheme="minorEastAsia" w:hAnsiTheme="minorEastAsia" w:cs="Times New Roman" w:hint="eastAsia"/>
          <w:b/>
          <w:sz w:val="36"/>
          <w:szCs w:val="36"/>
          <w:u w:val="single"/>
        </w:rPr>
        <w:t xml:space="preserve">    </w:t>
      </w:r>
      <w:r w:rsidRPr="00744F2F">
        <w:rPr>
          <w:rFonts w:asciiTheme="minorEastAsia" w:hAnsiTheme="minorEastAsia" w:cs="Times New Roman" w:hint="eastAsia"/>
          <w:b/>
          <w:sz w:val="36"/>
          <w:szCs w:val="36"/>
          <w:u w:val="single"/>
        </w:rPr>
        <w:t xml:space="preserve">            </w:t>
      </w:r>
    </w:p>
    <w:p w:rsidR="00B370F6" w:rsidRPr="00744F2F" w:rsidRDefault="00B370F6" w:rsidP="00744F2F">
      <w:pPr>
        <w:ind w:firstLineChars="50" w:firstLine="181"/>
        <w:rPr>
          <w:rFonts w:asciiTheme="minorEastAsia" w:hAnsiTheme="minorEastAsia" w:cs="Times New Roman"/>
          <w:b/>
          <w:sz w:val="36"/>
          <w:szCs w:val="36"/>
          <w:u w:val="single"/>
        </w:rPr>
      </w:pPr>
      <w:r w:rsidRPr="00744F2F">
        <w:rPr>
          <w:rFonts w:asciiTheme="minorEastAsia" w:hAnsiTheme="minorEastAsia" w:cs="Times New Roman" w:hint="eastAsia"/>
          <w:b/>
          <w:sz w:val="36"/>
          <w:szCs w:val="36"/>
        </w:rPr>
        <w:t>归 口 单 位：</w:t>
      </w:r>
      <w:r w:rsidRPr="00744F2F">
        <w:rPr>
          <w:rFonts w:asciiTheme="minorEastAsia" w:hAnsiTheme="minorEastAsia" w:cs="Times New Roman" w:hint="eastAsia"/>
          <w:b/>
          <w:sz w:val="36"/>
          <w:szCs w:val="36"/>
          <w:u w:val="single"/>
        </w:rPr>
        <w:t xml:space="preserve">     </w:t>
      </w:r>
      <w:r w:rsidR="00DB412E" w:rsidRPr="00744F2F">
        <w:rPr>
          <w:rFonts w:asciiTheme="minorEastAsia" w:hAnsiTheme="minorEastAsia" w:cs="Times New Roman" w:hint="eastAsia"/>
          <w:b/>
          <w:sz w:val="36"/>
          <w:szCs w:val="36"/>
          <w:u w:val="single"/>
        </w:rPr>
        <w:t xml:space="preserve">  青海省农</w:t>
      </w:r>
      <w:r w:rsidR="006B0C6E">
        <w:rPr>
          <w:rFonts w:asciiTheme="minorEastAsia" w:hAnsiTheme="minorEastAsia" w:cs="Times New Roman" w:hint="eastAsia"/>
          <w:b/>
          <w:sz w:val="36"/>
          <w:szCs w:val="36"/>
          <w:u w:val="single"/>
        </w:rPr>
        <w:t>学会</w:t>
      </w:r>
      <w:r w:rsidR="00DB412E" w:rsidRPr="00744F2F">
        <w:rPr>
          <w:rFonts w:asciiTheme="minorEastAsia" w:hAnsiTheme="minorEastAsia" w:cs="Times New Roman" w:hint="eastAsia"/>
          <w:b/>
          <w:sz w:val="36"/>
          <w:szCs w:val="36"/>
          <w:u w:val="single"/>
        </w:rPr>
        <w:t xml:space="preserve">  </w:t>
      </w:r>
      <w:r w:rsidRPr="00744F2F">
        <w:rPr>
          <w:rFonts w:asciiTheme="minorEastAsia" w:hAnsiTheme="minorEastAsia" w:cs="Times New Roman" w:hint="eastAsia"/>
          <w:b/>
          <w:sz w:val="36"/>
          <w:szCs w:val="36"/>
          <w:u w:val="single"/>
        </w:rPr>
        <w:t xml:space="preserve">       </w:t>
      </w:r>
    </w:p>
    <w:p w:rsidR="00B370F6" w:rsidRPr="00744F2F" w:rsidRDefault="00B370F6" w:rsidP="00744F2F">
      <w:pPr>
        <w:ind w:firstLineChars="50" w:firstLine="181"/>
        <w:rPr>
          <w:rFonts w:asciiTheme="minorEastAsia" w:hAnsiTheme="minorEastAsia" w:cs="Times New Roman"/>
          <w:bCs/>
          <w:sz w:val="32"/>
          <w:szCs w:val="32"/>
          <w:u w:val="single"/>
        </w:rPr>
      </w:pPr>
      <w:r w:rsidRPr="00744F2F">
        <w:rPr>
          <w:rFonts w:asciiTheme="minorEastAsia" w:hAnsiTheme="minorEastAsia" w:cs="Times New Roman" w:hint="eastAsia"/>
          <w:b/>
          <w:sz w:val="36"/>
          <w:szCs w:val="36"/>
        </w:rPr>
        <w:t>起草时间：</w:t>
      </w:r>
      <w:r w:rsidRPr="00744F2F">
        <w:rPr>
          <w:rFonts w:asciiTheme="minorEastAsia" w:hAnsiTheme="minorEastAsia" w:cs="Times New Roman" w:hint="eastAsia"/>
          <w:b/>
          <w:sz w:val="36"/>
          <w:szCs w:val="36"/>
          <w:u w:val="single"/>
        </w:rPr>
        <w:t xml:space="preserve">     </w:t>
      </w:r>
      <w:r w:rsidR="00DB412E" w:rsidRPr="00744F2F">
        <w:rPr>
          <w:rFonts w:asciiTheme="minorEastAsia" w:hAnsiTheme="minorEastAsia" w:cs="Times New Roman" w:hint="eastAsia"/>
          <w:b/>
          <w:sz w:val="36"/>
          <w:szCs w:val="36"/>
          <w:u w:val="single"/>
        </w:rPr>
        <w:t>20</w:t>
      </w:r>
      <w:r w:rsidR="001E2282" w:rsidRPr="00744F2F">
        <w:rPr>
          <w:rFonts w:asciiTheme="minorEastAsia" w:hAnsiTheme="minorEastAsia" w:cs="Times New Roman" w:hint="eastAsia"/>
          <w:b/>
          <w:sz w:val="36"/>
          <w:szCs w:val="36"/>
          <w:u w:val="single"/>
        </w:rPr>
        <w:t>2</w:t>
      </w:r>
      <w:r w:rsidR="00893E54">
        <w:rPr>
          <w:rFonts w:asciiTheme="minorEastAsia" w:hAnsiTheme="minorEastAsia" w:cs="Times New Roman" w:hint="eastAsia"/>
          <w:b/>
          <w:sz w:val="36"/>
          <w:szCs w:val="36"/>
          <w:u w:val="single"/>
        </w:rPr>
        <w:t>4</w:t>
      </w:r>
      <w:r w:rsidRPr="00744F2F">
        <w:rPr>
          <w:rFonts w:asciiTheme="minorEastAsia" w:hAnsiTheme="minorEastAsia" w:cs="Times New Roman" w:hint="eastAsia"/>
          <w:b/>
          <w:sz w:val="36"/>
          <w:szCs w:val="36"/>
          <w:u w:val="single"/>
        </w:rPr>
        <w:t>年</w:t>
      </w:r>
      <w:r w:rsidR="001E2282" w:rsidRPr="00744F2F">
        <w:rPr>
          <w:rFonts w:asciiTheme="minorEastAsia" w:hAnsiTheme="minorEastAsia" w:cs="Times New Roman" w:hint="eastAsia"/>
          <w:b/>
          <w:sz w:val="36"/>
          <w:szCs w:val="36"/>
          <w:u w:val="single"/>
        </w:rPr>
        <w:t>6</w:t>
      </w:r>
      <w:r w:rsidRPr="00744F2F">
        <w:rPr>
          <w:rFonts w:asciiTheme="minorEastAsia" w:hAnsiTheme="minorEastAsia" w:cs="Times New Roman" w:hint="eastAsia"/>
          <w:b/>
          <w:sz w:val="36"/>
          <w:szCs w:val="36"/>
          <w:u w:val="single"/>
        </w:rPr>
        <w:t>月---</w:t>
      </w:r>
      <w:r w:rsidR="00DB412E" w:rsidRPr="00744F2F">
        <w:rPr>
          <w:rFonts w:asciiTheme="minorEastAsia" w:hAnsiTheme="minorEastAsia" w:cs="Times New Roman" w:hint="eastAsia"/>
          <w:b/>
          <w:sz w:val="36"/>
          <w:szCs w:val="36"/>
          <w:u w:val="single"/>
        </w:rPr>
        <w:t>20</w:t>
      </w:r>
      <w:r w:rsidR="00924584" w:rsidRPr="00744F2F">
        <w:rPr>
          <w:rFonts w:asciiTheme="minorEastAsia" w:hAnsiTheme="minorEastAsia" w:cs="Times New Roman" w:hint="eastAsia"/>
          <w:b/>
          <w:sz w:val="36"/>
          <w:szCs w:val="36"/>
          <w:u w:val="single"/>
        </w:rPr>
        <w:t>2</w:t>
      </w:r>
      <w:r w:rsidR="00893E54">
        <w:rPr>
          <w:rFonts w:asciiTheme="minorEastAsia" w:hAnsiTheme="minorEastAsia" w:cs="Times New Roman" w:hint="eastAsia"/>
          <w:b/>
          <w:sz w:val="36"/>
          <w:szCs w:val="36"/>
          <w:u w:val="single"/>
        </w:rPr>
        <w:t>4</w:t>
      </w:r>
      <w:r w:rsidRPr="00744F2F">
        <w:rPr>
          <w:rFonts w:asciiTheme="minorEastAsia" w:hAnsiTheme="minorEastAsia" w:cs="Times New Roman" w:hint="eastAsia"/>
          <w:b/>
          <w:sz w:val="36"/>
          <w:szCs w:val="36"/>
          <w:u w:val="single"/>
        </w:rPr>
        <w:t>年</w:t>
      </w:r>
      <w:r w:rsidR="00DB412E" w:rsidRPr="00744F2F">
        <w:rPr>
          <w:rFonts w:asciiTheme="minorEastAsia" w:hAnsiTheme="minorEastAsia" w:cs="Times New Roman" w:hint="eastAsia"/>
          <w:b/>
          <w:sz w:val="36"/>
          <w:szCs w:val="36"/>
          <w:u w:val="single"/>
        </w:rPr>
        <w:t>1</w:t>
      </w:r>
      <w:r w:rsidR="00554317">
        <w:rPr>
          <w:rFonts w:asciiTheme="minorEastAsia" w:hAnsiTheme="minorEastAsia" w:cs="Times New Roman" w:hint="eastAsia"/>
          <w:b/>
          <w:sz w:val="36"/>
          <w:szCs w:val="36"/>
          <w:u w:val="single"/>
        </w:rPr>
        <w:t>2</w:t>
      </w:r>
      <w:r w:rsidRPr="00744F2F">
        <w:rPr>
          <w:rFonts w:asciiTheme="minorEastAsia" w:hAnsiTheme="minorEastAsia" w:cs="Times New Roman" w:hint="eastAsia"/>
          <w:b/>
          <w:sz w:val="36"/>
          <w:szCs w:val="36"/>
          <w:u w:val="single"/>
        </w:rPr>
        <w:t xml:space="preserve">月     </w:t>
      </w:r>
    </w:p>
    <w:p w:rsidR="00B370F6" w:rsidRPr="00957697" w:rsidRDefault="00B370F6" w:rsidP="00DD4FBE">
      <w:pPr>
        <w:pStyle w:val="aa"/>
        <w:ind w:firstLineChars="0" w:firstLine="0"/>
        <w:jc w:val="center"/>
        <w:rPr>
          <w:rFonts w:ascii="Times New Roman" w:eastAsia="方正小标宋简体"/>
          <w:sz w:val="36"/>
        </w:rPr>
        <w:sectPr w:rsidR="00B370F6" w:rsidRPr="00957697">
          <w:pgSz w:w="11906" w:h="16838"/>
          <w:pgMar w:top="1440" w:right="1800" w:bottom="1440" w:left="1800" w:header="851" w:footer="992" w:gutter="0"/>
          <w:cols w:space="425"/>
          <w:docGrid w:type="lines" w:linePitch="312"/>
        </w:sectPr>
      </w:pPr>
    </w:p>
    <w:p w:rsidR="007674A6" w:rsidRPr="00744F2F" w:rsidRDefault="00DD4FBE" w:rsidP="00DD4FBE">
      <w:pPr>
        <w:pStyle w:val="aa"/>
        <w:ind w:firstLineChars="0" w:firstLine="0"/>
        <w:jc w:val="center"/>
        <w:rPr>
          <w:rFonts w:asciiTheme="majorEastAsia" w:eastAsiaTheme="majorEastAsia" w:hAnsiTheme="majorEastAsia"/>
          <w:sz w:val="36"/>
        </w:rPr>
      </w:pPr>
      <w:r w:rsidRPr="00744F2F">
        <w:rPr>
          <w:rFonts w:asciiTheme="majorEastAsia" w:eastAsiaTheme="majorEastAsia" w:hAnsiTheme="majorEastAsia" w:hint="eastAsia"/>
          <w:sz w:val="36"/>
        </w:rPr>
        <w:lastRenderedPageBreak/>
        <w:t>《</w:t>
      </w:r>
      <w:r w:rsidR="00824E4F">
        <w:rPr>
          <w:rFonts w:asciiTheme="majorEastAsia" w:eastAsiaTheme="majorEastAsia" w:hAnsiTheme="majorEastAsia" w:hint="eastAsia"/>
          <w:sz w:val="36"/>
        </w:rPr>
        <w:t>枸杞枝条生产香菇技术规范</w:t>
      </w:r>
      <w:r w:rsidRPr="00744F2F">
        <w:rPr>
          <w:rFonts w:asciiTheme="majorEastAsia" w:eastAsiaTheme="majorEastAsia" w:hAnsiTheme="majorEastAsia" w:hint="eastAsia"/>
          <w:sz w:val="36"/>
        </w:rPr>
        <w:t>》</w:t>
      </w:r>
    </w:p>
    <w:p w:rsidR="00DD4FBE" w:rsidRPr="00744F2F" w:rsidRDefault="00893E54" w:rsidP="00DD4FBE">
      <w:pPr>
        <w:pStyle w:val="aa"/>
        <w:ind w:firstLineChars="0" w:firstLine="0"/>
        <w:jc w:val="center"/>
        <w:rPr>
          <w:rFonts w:asciiTheme="majorEastAsia" w:eastAsiaTheme="majorEastAsia" w:hAnsiTheme="majorEastAsia"/>
          <w:sz w:val="36"/>
        </w:rPr>
      </w:pPr>
      <w:r>
        <w:rPr>
          <w:rFonts w:asciiTheme="majorEastAsia" w:eastAsiaTheme="majorEastAsia" w:hAnsiTheme="majorEastAsia" w:hint="eastAsia"/>
          <w:sz w:val="36"/>
        </w:rPr>
        <w:t>团体</w:t>
      </w:r>
      <w:r w:rsidR="007674A6" w:rsidRPr="00744F2F">
        <w:rPr>
          <w:rFonts w:asciiTheme="majorEastAsia" w:eastAsiaTheme="majorEastAsia" w:hAnsiTheme="majorEastAsia" w:hint="eastAsia"/>
          <w:sz w:val="36"/>
        </w:rPr>
        <w:t>标准</w:t>
      </w:r>
      <w:r w:rsidR="00DD4FBE" w:rsidRPr="00744F2F">
        <w:rPr>
          <w:rFonts w:asciiTheme="majorEastAsia" w:eastAsiaTheme="majorEastAsia" w:hAnsiTheme="majorEastAsia" w:hint="eastAsia"/>
          <w:sz w:val="36"/>
        </w:rPr>
        <w:t>编制说明</w:t>
      </w:r>
    </w:p>
    <w:p w:rsidR="00DD4FBE" w:rsidRPr="00AD703D" w:rsidRDefault="00DD4FBE" w:rsidP="00B0165E">
      <w:pPr>
        <w:ind w:firstLineChars="200" w:firstLine="640"/>
        <w:rPr>
          <w:rFonts w:ascii="Times New Roman" w:eastAsia="黑体" w:hAnsi="Times New Roman" w:cs="Times New Roman"/>
          <w:sz w:val="32"/>
          <w:szCs w:val="32"/>
        </w:rPr>
      </w:pPr>
      <w:r w:rsidRPr="00AD703D">
        <w:rPr>
          <w:rFonts w:ascii="Times New Roman" w:eastAsia="黑体" w:hAnsi="Times New Roman" w:cs="Times New Roman" w:hint="eastAsia"/>
          <w:sz w:val="32"/>
          <w:szCs w:val="32"/>
        </w:rPr>
        <w:t>一、工作简况</w:t>
      </w:r>
    </w:p>
    <w:p w:rsidR="00DD4FBE" w:rsidRPr="00AD703D" w:rsidRDefault="00DD4FBE" w:rsidP="00147B33">
      <w:pPr>
        <w:spacing w:line="360" w:lineRule="auto"/>
        <w:ind w:firstLineChars="200" w:firstLine="640"/>
        <w:rPr>
          <w:rFonts w:ascii="Times New Roman" w:eastAsia="楷体_GB2312" w:hAnsi="Times New Roman" w:cs="Times New Roman"/>
          <w:sz w:val="32"/>
          <w:szCs w:val="32"/>
        </w:rPr>
      </w:pPr>
      <w:r w:rsidRPr="00AD703D">
        <w:rPr>
          <w:rFonts w:ascii="Times New Roman" w:eastAsia="楷体_GB2312" w:hAnsi="Times New Roman" w:cs="Times New Roman" w:hint="eastAsia"/>
          <w:sz w:val="32"/>
          <w:szCs w:val="32"/>
        </w:rPr>
        <w:t>（一）任务来源</w:t>
      </w:r>
    </w:p>
    <w:p w:rsidR="00DD4FBE" w:rsidRPr="00AD703D" w:rsidRDefault="00FC2C4E" w:rsidP="00147B33">
      <w:pPr>
        <w:spacing w:line="360" w:lineRule="auto"/>
        <w:ind w:firstLineChars="200" w:firstLine="640"/>
        <w:rPr>
          <w:rFonts w:ascii="Times New Roman" w:eastAsia="仿宋_GB2312" w:hAnsi="Times New Roman" w:cs="Times New Roman"/>
          <w:noProof/>
          <w:kern w:val="0"/>
          <w:sz w:val="32"/>
          <w:szCs w:val="32"/>
        </w:rPr>
      </w:pPr>
      <w:r w:rsidRPr="00AD703D">
        <w:rPr>
          <w:rFonts w:ascii="Times New Roman" w:eastAsia="仿宋_GB2312" w:hAnsi="Times New Roman" w:cs="Times New Roman" w:hint="eastAsia"/>
          <w:noProof/>
          <w:kern w:val="0"/>
          <w:sz w:val="32"/>
          <w:szCs w:val="32"/>
        </w:rPr>
        <w:t>20</w:t>
      </w:r>
      <w:r w:rsidR="007A42F5" w:rsidRPr="00AD703D">
        <w:rPr>
          <w:rFonts w:ascii="Times New Roman" w:eastAsia="仿宋_GB2312" w:hAnsi="Times New Roman" w:cs="Times New Roman" w:hint="eastAsia"/>
          <w:noProof/>
          <w:kern w:val="0"/>
          <w:sz w:val="32"/>
          <w:szCs w:val="32"/>
        </w:rPr>
        <w:t>2</w:t>
      </w:r>
      <w:r w:rsidR="00893E54">
        <w:rPr>
          <w:rFonts w:ascii="Times New Roman" w:eastAsia="仿宋_GB2312" w:hAnsi="Times New Roman" w:cs="Times New Roman" w:hint="eastAsia"/>
          <w:noProof/>
          <w:kern w:val="0"/>
          <w:sz w:val="32"/>
          <w:szCs w:val="32"/>
        </w:rPr>
        <w:t>4</w:t>
      </w:r>
      <w:r w:rsidRPr="00AD703D">
        <w:rPr>
          <w:rFonts w:ascii="Times New Roman" w:eastAsia="仿宋_GB2312" w:hAnsi="Times New Roman" w:cs="Times New Roman" w:hint="eastAsia"/>
          <w:noProof/>
          <w:kern w:val="0"/>
          <w:sz w:val="32"/>
          <w:szCs w:val="32"/>
        </w:rPr>
        <w:t>年</w:t>
      </w:r>
      <w:r w:rsidR="00893E54">
        <w:rPr>
          <w:rFonts w:ascii="Times New Roman" w:eastAsia="仿宋_GB2312" w:hAnsi="Times New Roman" w:cs="Times New Roman" w:hint="eastAsia"/>
          <w:noProof/>
          <w:kern w:val="0"/>
          <w:sz w:val="32"/>
          <w:szCs w:val="32"/>
        </w:rPr>
        <w:t>8</w:t>
      </w:r>
      <w:r w:rsidRPr="00AD703D">
        <w:rPr>
          <w:rFonts w:ascii="Times New Roman" w:eastAsia="仿宋_GB2312" w:hAnsi="Times New Roman" w:cs="Times New Roman" w:hint="eastAsia"/>
          <w:noProof/>
          <w:kern w:val="0"/>
          <w:sz w:val="32"/>
          <w:szCs w:val="32"/>
        </w:rPr>
        <w:t>月，</w:t>
      </w:r>
      <w:r w:rsidR="00DD4FBE" w:rsidRPr="00AD703D">
        <w:rPr>
          <w:rFonts w:ascii="Times New Roman" w:eastAsia="仿宋_GB2312" w:hAnsi="Times New Roman" w:cs="Times New Roman" w:hint="eastAsia"/>
          <w:noProof/>
          <w:kern w:val="0"/>
          <w:sz w:val="32"/>
          <w:szCs w:val="32"/>
        </w:rPr>
        <w:t>由青海大学申请青海省</w:t>
      </w:r>
      <w:r w:rsidR="00893E54">
        <w:rPr>
          <w:rFonts w:ascii="Times New Roman" w:eastAsia="仿宋_GB2312" w:hAnsi="Times New Roman" w:cs="Times New Roman" w:hint="eastAsia"/>
          <w:noProof/>
          <w:kern w:val="0"/>
          <w:sz w:val="32"/>
          <w:szCs w:val="32"/>
        </w:rPr>
        <w:t>团体标准</w:t>
      </w:r>
      <w:r w:rsidR="00DD4FBE" w:rsidRPr="00AD703D">
        <w:rPr>
          <w:rFonts w:ascii="Times New Roman" w:eastAsia="仿宋_GB2312" w:hAnsi="Times New Roman" w:cs="Times New Roman" w:hint="eastAsia"/>
          <w:noProof/>
          <w:kern w:val="0"/>
          <w:sz w:val="32"/>
          <w:szCs w:val="32"/>
        </w:rPr>
        <w:t>立项，</w:t>
      </w:r>
      <w:r w:rsidR="00FE37DC" w:rsidRPr="00AD703D">
        <w:rPr>
          <w:rFonts w:ascii="Times New Roman" w:eastAsia="仿宋_GB2312" w:hAnsi="Times New Roman" w:cs="Times New Roman" w:hint="eastAsia"/>
          <w:noProof/>
          <w:kern w:val="0"/>
          <w:sz w:val="32"/>
          <w:szCs w:val="32"/>
        </w:rPr>
        <w:t>根据</w:t>
      </w:r>
      <w:r w:rsidR="00DD4FBE" w:rsidRPr="00AD703D">
        <w:rPr>
          <w:rFonts w:ascii="Times New Roman" w:eastAsia="仿宋_GB2312" w:hAnsi="Times New Roman" w:cs="Times New Roman" w:hint="eastAsia"/>
          <w:noProof/>
          <w:kern w:val="0"/>
          <w:sz w:val="32"/>
          <w:szCs w:val="32"/>
        </w:rPr>
        <w:t>青海省</w:t>
      </w:r>
      <w:r w:rsidR="00893E54">
        <w:rPr>
          <w:rFonts w:ascii="Times New Roman" w:eastAsia="仿宋_GB2312" w:hAnsi="Times New Roman" w:cs="Times New Roman" w:hint="eastAsia"/>
          <w:noProof/>
          <w:kern w:val="0"/>
          <w:sz w:val="32"/>
          <w:szCs w:val="32"/>
        </w:rPr>
        <w:t>农学会</w:t>
      </w:r>
      <w:r w:rsidR="00DD4FBE" w:rsidRPr="00AD703D">
        <w:rPr>
          <w:rFonts w:ascii="Times New Roman" w:eastAsia="仿宋_GB2312" w:hAnsi="Times New Roman" w:cs="Times New Roman" w:hint="eastAsia"/>
          <w:noProof/>
          <w:kern w:val="0"/>
          <w:sz w:val="32"/>
          <w:szCs w:val="32"/>
        </w:rPr>
        <w:t>下达的</w:t>
      </w:r>
      <w:r w:rsidR="0025596E" w:rsidRPr="00AD703D">
        <w:rPr>
          <w:rFonts w:ascii="Times New Roman" w:eastAsia="仿宋_GB2312" w:hAnsi="Times New Roman" w:cs="Times New Roman" w:hint="eastAsia"/>
          <w:noProof/>
          <w:color w:val="000000" w:themeColor="text1"/>
          <w:kern w:val="0"/>
          <w:sz w:val="32"/>
          <w:szCs w:val="32"/>
        </w:rPr>
        <w:t>《</w:t>
      </w:r>
      <w:r w:rsidR="005E46A1" w:rsidRPr="00AD703D">
        <w:rPr>
          <w:rFonts w:ascii="Times New Roman" w:eastAsia="仿宋_GB2312" w:hAnsi="Times New Roman" w:cs="Times New Roman" w:hint="eastAsia"/>
          <w:noProof/>
          <w:color w:val="000000" w:themeColor="text1"/>
          <w:kern w:val="0"/>
          <w:sz w:val="32"/>
          <w:szCs w:val="32"/>
        </w:rPr>
        <w:t>202</w:t>
      </w:r>
      <w:r w:rsidR="00893E54">
        <w:rPr>
          <w:rFonts w:ascii="Times New Roman" w:eastAsia="仿宋_GB2312" w:hAnsi="Times New Roman" w:cs="Times New Roman" w:hint="eastAsia"/>
          <w:noProof/>
          <w:color w:val="000000" w:themeColor="text1"/>
          <w:kern w:val="0"/>
          <w:sz w:val="32"/>
          <w:szCs w:val="32"/>
        </w:rPr>
        <w:t>4</w:t>
      </w:r>
      <w:r w:rsidR="00893E54">
        <w:rPr>
          <w:rFonts w:ascii="Times New Roman" w:eastAsia="仿宋_GB2312" w:hAnsi="Times New Roman" w:cs="Times New Roman" w:hint="eastAsia"/>
          <w:noProof/>
          <w:color w:val="000000" w:themeColor="text1"/>
          <w:kern w:val="0"/>
          <w:sz w:val="32"/>
          <w:szCs w:val="32"/>
        </w:rPr>
        <w:t>年团体标准项目计划</w:t>
      </w:r>
      <w:r w:rsidR="0025596E" w:rsidRPr="00AD703D">
        <w:rPr>
          <w:rFonts w:ascii="Times New Roman" w:eastAsia="仿宋_GB2312" w:hAnsi="Times New Roman" w:cs="Times New Roman" w:hint="eastAsia"/>
          <w:noProof/>
          <w:color w:val="000000" w:themeColor="text1"/>
          <w:kern w:val="0"/>
          <w:sz w:val="32"/>
          <w:szCs w:val="32"/>
        </w:rPr>
        <w:t>》</w:t>
      </w:r>
      <w:r w:rsidR="00DD4FBE" w:rsidRPr="00AD703D">
        <w:rPr>
          <w:rFonts w:ascii="Times New Roman" w:eastAsia="仿宋_GB2312" w:hAnsi="Times New Roman" w:cs="Times New Roman" w:hint="eastAsia"/>
          <w:noProof/>
          <w:color w:val="000000" w:themeColor="text1"/>
          <w:kern w:val="0"/>
          <w:sz w:val="32"/>
          <w:szCs w:val="32"/>
        </w:rPr>
        <w:t>，</w:t>
      </w:r>
      <w:r w:rsidR="00FE37DC" w:rsidRPr="00AD703D">
        <w:rPr>
          <w:rFonts w:ascii="Times New Roman" w:eastAsia="仿宋_GB2312" w:hAnsi="Times New Roman" w:cs="Times New Roman" w:hint="eastAsia"/>
          <w:noProof/>
          <w:kern w:val="0"/>
          <w:sz w:val="32"/>
          <w:szCs w:val="32"/>
        </w:rPr>
        <w:t>批准</w:t>
      </w:r>
      <w:r w:rsidR="00DD4FBE" w:rsidRPr="00AD703D">
        <w:rPr>
          <w:rFonts w:ascii="Times New Roman" w:eastAsia="仿宋_GB2312" w:hAnsi="Times New Roman" w:cs="Times New Roman" w:hint="eastAsia"/>
          <w:noProof/>
          <w:kern w:val="0"/>
          <w:sz w:val="32"/>
          <w:szCs w:val="32"/>
        </w:rPr>
        <w:t>《</w:t>
      </w:r>
      <w:r w:rsidR="000A7DAA">
        <w:rPr>
          <w:rFonts w:ascii="Times New Roman" w:eastAsia="仿宋_GB2312" w:hAnsi="Times New Roman" w:cs="Times New Roman" w:hint="eastAsia"/>
          <w:noProof/>
          <w:kern w:val="0"/>
          <w:sz w:val="32"/>
          <w:szCs w:val="32"/>
        </w:rPr>
        <w:t>枸杞枝条生产香菇技术规范</w:t>
      </w:r>
      <w:r w:rsidR="00DD4FBE" w:rsidRPr="00AD703D">
        <w:rPr>
          <w:rFonts w:ascii="Times New Roman" w:eastAsia="仿宋_GB2312" w:hAnsi="Times New Roman" w:cs="Times New Roman" w:hint="eastAsia"/>
          <w:noProof/>
          <w:kern w:val="0"/>
          <w:sz w:val="32"/>
          <w:szCs w:val="32"/>
        </w:rPr>
        <w:t>》</w:t>
      </w:r>
      <w:r w:rsidR="00DD4FBE" w:rsidRPr="00AD703D">
        <w:rPr>
          <w:rFonts w:ascii="Times New Roman" w:eastAsia="仿宋_GB2312" w:hAnsi="Times New Roman" w:cs="Times New Roman" w:hint="eastAsia"/>
          <w:noProof/>
          <w:kern w:val="0"/>
          <w:sz w:val="32"/>
          <w:szCs w:val="32"/>
        </w:rPr>
        <w:t>(</w:t>
      </w:r>
      <w:r w:rsidR="00893E54" w:rsidRPr="00893E54">
        <w:rPr>
          <w:rFonts w:ascii="Times New Roman" w:eastAsia="仿宋_GB2312" w:hAnsi="Times New Roman" w:cs="Times New Roman"/>
          <w:noProof/>
          <w:kern w:val="0"/>
          <w:sz w:val="32"/>
          <w:szCs w:val="32"/>
        </w:rPr>
        <w:t>QHNX56-2024</w:t>
      </w:r>
      <w:r w:rsidR="00DD4FBE" w:rsidRPr="00AD703D">
        <w:rPr>
          <w:rFonts w:ascii="Times New Roman" w:eastAsia="仿宋_GB2312" w:hAnsi="Times New Roman" w:cs="Times New Roman" w:hint="eastAsia"/>
          <w:noProof/>
          <w:kern w:val="0"/>
          <w:sz w:val="32"/>
          <w:szCs w:val="32"/>
        </w:rPr>
        <w:t>)</w:t>
      </w:r>
      <w:r w:rsidR="00893E54">
        <w:rPr>
          <w:rFonts w:ascii="Times New Roman" w:eastAsia="仿宋_GB2312" w:hAnsi="Times New Roman" w:cs="Times New Roman" w:hint="eastAsia"/>
          <w:noProof/>
          <w:kern w:val="0"/>
          <w:sz w:val="32"/>
          <w:szCs w:val="32"/>
        </w:rPr>
        <w:t>团体</w:t>
      </w:r>
      <w:r w:rsidR="00DD4FBE" w:rsidRPr="00AD703D">
        <w:rPr>
          <w:rFonts w:ascii="Times New Roman" w:eastAsia="仿宋_GB2312" w:hAnsi="Times New Roman" w:cs="Times New Roman" w:hint="eastAsia"/>
          <w:noProof/>
          <w:kern w:val="0"/>
          <w:sz w:val="32"/>
          <w:szCs w:val="32"/>
        </w:rPr>
        <w:t>标准的</w:t>
      </w:r>
      <w:r w:rsidR="00FE37DC" w:rsidRPr="00AD703D">
        <w:rPr>
          <w:rFonts w:ascii="Times New Roman" w:eastAsia="仿宋_GB2312" w:hAnsi="Times New Roman" w:cs="Times New Roman" w:hint="eastAsia"/>
          <w:noProof/>
          <w:kern w:val="0"/>
          <w:sz w:val="32"/>
          <w:szCs w:val="32"/>
        </w:rPr>
        <w:t>修订</w:t>
      </w:r>
      <w:r w:rsidR="00DD4FBE" w:rsidRPr="00AD703D">
        <w:rPr>
          <w:rFonts w:ascii="Times New Roman" w:eastAsia="仿宋_GB2312" w:hAnsi="Times New Roman" w:cs="Times New Roman" w:hint="eastAsia"/>
          <w:noProof/>
          <w:kern w:val="0"/>
          <w:sz w:val="32"/>
          <w:szCs w:val="32"/>
        </w:rPr>
        <w:t>。</w:t>
      </w:r>
    </w:p>
    <w:p w:rsidR="00B10649" w:rsidRPr="00AD703D" w:rsidRDefault="00B10649" w:rsidP="00147B33">
      <w:pPr>
        <w:spacing w:line="360" w:lineRule="auto"/>
        <w:ind w:firstLineChars="200" w:firstLine="640"/>
        <w:rPr>
          <w:rFonts w:ascii="Times New Roman" w:eastAsia="楷体_GB2312" w:hAnsi="Times New Roman" w:cs="Times New Roman"/>
          <w:sz w:val="32"/>
          <w:szCs w:val="32"/>
        </w:rPr>
      </w:pPr>
      <w:r w:rsidRPr="00AD703D">
        <w:rPr>
          <w:rFonts w:ascii="Times New Roman" w:eastAsia="楷体_GB2312" w:hAnsi="Times New Roman" w:cs="Times New Roman" w:hint="eastAsia"/>
          <w:sz w:val="32"/>
          <w:szCs w:val="32"/>
        </w:rPr>
        <w:t>（二）起草单位</w:t>
      </w:r>
      <w:r w:rsidR="00165ADE">
        <w:rPr>
          <w:rFonts w:ascii="Times New Roman" w:eastAsia="楷体_GB2312" w:hAnsi="Times New Roman" w:cs="Times New Roman" w:hint="eastAsia"/>
          <w:sz w:val="32"/>
          <w:szCs w:val="32"/>
        </w:rPr>
        <w:t>、协作单位</w:t>
      </w:r>
    </w:p>
    <w:p w:rsidR="007674A6" w:rsidRPr="00AD703D" w:rsidRDefault="007674A6" w:rsidP="00554317">
      <w:pPr>
        <w:spacing w:line="360" w:lineRule="auto"/>
        <w:ind w:firstLineChars="200" w:firstLine="640"/>
        <w:jc w:val="left"/>
        <w:rPr>
          <w:rFonts w:ascii="Times New Roman" w:eastAsia="仿宋_GB2312" w:hAnsi="Times New Roman" w:cs="Times New Roman"/>
          <w:noProof/>
          <w:kern w:val="0"/>
          <w:sz w:val="32"/>
          <w:szCs w:val="32"/>
        </w:rPr>
      </w:pPr>
      <w:r w:rsidRPr="00AD703D">
        <w:rPr>
          <w:rFonts w:ascii="Times New Roman" w:eastAsia="仿宋_GB2312" w:hAnsi="Times New Roman" w:cs="Times New Roman" w:hint="eastAsia"/>
          <w:noProof/>
          <w:kern w:val="0"/>
          <w:sz w:val="32"/>
          <w:szCs w:val="32"/>
        </w:rPr>
        <w:t>青海大学</w:t>
      </w:r>
      <w:r w:rsidR="006B0C6E">
        <w:rPr>
          <w:rFonts w:ascii="Times New Roman" w:eastAsia="仿宋_GB2312" w:hAnsi="Times New Roman" w:cs="Times New Roman" w:hint="eastAsia"/>
          <w:noProof/>
          <w:kern w:val="0"/>
          <w:sz w:val="32"/>
          <w:szCs w:val="32"/>
        </w:rPr>
        <w:t>、</w:t>
      </w:r>
      <w:r w:rsidR="00165ADE" w:rsidRPr="00165ADE">
        <w:rPr>
          <w:rFonts w:ascii="Times New Roman" w:eastAsia="仿宋_GB2312" w:hAnsi="Times New Roman" w:cs="Times New Roman" w:hint="eastAsia"/>
          <w:noProof/>
          <w:kern w:val="0"/>
          <w:sz w:val="32"/>
          <w:szCs w:val="32"/>
        </w:rPr>
        <w:t>门源瑞辉高原现代农业种植养殖有限公司</w:t>
      </w:r>
      <w:r w:rsidR="00B82F60" w:rsidRPr="00AD703D">
        <w:rPr>
          <w:rFonts w:ascii="Times New Roman" w:eastAsia="仿宋_GB2312" w:hAnsi="Times New Roman" w:cs="Times New Roman" w:hint="eastAsia"/>
          <w:noProof/>
          <w:kern w:val="0"/>
          <w:sz w:val="32"/>
          <w:szCs w:val="32"/>
        </w:rPr>
        <w:t>。</w:t>
      </w:r>
    </w:p>
    <w:p w:rsidR="00B10649" w:rsidRPr="00AD703D" w:rsidRDefault="00B10649" w:rsidP="00147B33">
      <w:pPr>
        <w:spacing w:line="360" w:lineRule="auto"/>
        <w:ind w:firstLineChars="200" w:firstLine="640"/>
        <w:rPr>
          <w:rFonts w:ascii="Times New Roman" w:eastAsia="楷体_GB2312" w:hAnsi="Times New Roman" w:cs="Times New Roman"/>
          <w:sz w:val="32"/>
          <w:szCs w:val="32"/>
        </w:rPr>
      </w:pPr>
      <w:r w:rsidRPr="00AD703D">
        <w:rPr>
          <w:rFonts w:ascii="Times New Roman" w:eastAsia="楷体_GB2312" w:hAnsi="Times New Roman" w:cs="Times New Roman" w:hint="eastAsia"/>
          <w:sz w:val="32"/>
          <w:szCs w:val="32"/>
        </w:rPr>
        <w:t>（三）主要起草人</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3"/>
        <w:gridCol w:w="707"/>
        <w:gridCol w:w="1275"/>
        <w:gridCol w:w="3826"/>
        <w:gridCol w:w="1611"/>
      </w:tblGrid>
      <w:tr w:rsidR="00B10649" w:rsidRPr="00AD703D" w:rsidTr="00554317">
        <w:trPr>
          <w:trHeight w:val="567"/>
          <w:jc w:val="center"/>
        </w:trPr>
        <w:tc>
          <w:tcPr>
            <w:tcW w:w="647" w:type="pct"/>
            <w:vAlign w:val="center"/>
          </w:tcPr>
          <w:p w:rsidR="00B10649" w:rsidRPr="006B0C6E" w:rsidRDefault="00B10649"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姓</w:t>
            </w:r>
            <w:r w:rsidR="001913C4" w:rsidRPr="006B0C6E">
              <w:rPr>
                <w:rFonts w:ascii="Times New Roman" w:eastAsia="仿宋_GB2312" w:hAnsi="Times New Roman" w:cs="Times New Roman" w:hint="eastAsia"/>
                <w:noProof/>
                <w:kern w:val="0"/>
                <w:sz w:val="24"/>
                <w:szCs w:val="24"/>
              </w:rPr>
              <w:t xml:space="preserve">  </w:t>
            </w:r>
            <w:r w:rsidRPr="006B0C6E">
              <w:rPr>
                <w:rFonts w:ascii="Times New Roman" w:eastAsia="仿宋_GB2312" w:hAnsi="Times New Roman" w:cs="Times New Roman" w:hint="eastAsia"/>
                <w:noProof/>
                <w:kern w:val="0"/>
                <w:sz w:val="24"/>
                <w:szCs w:val="24"/>
              </w:rPr>
              <w:t>名</w:t>
            </w:r>
          </w:p>
        </w:tc>
        <w:tc>
          <w:tcPr>
            <w:tcW w:w="415" w:type="pct"/>
            <w:vAlign w:val="center"/>
          </w:tcPr>
          <w:p w:rsidR="00B10649" w:rsidRPr="006B0C6E" w:rsidRDefault="00B10649"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性别</w:t>
            </w:r>
          </w:p>
        </w:tc>
        <w:tc>
          <w:tcPr>
            <w:tcW w:w="748" w:type="pct"/>
            <w:vAlign w:val="center"/>
          </w:tcPr>
          <w:p w:rsidR="00B10649" w:rsidRPr="006B0C6E" w:rsidRDefault="00B10649"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职务</w:t>
            </w:r>
            <w:r w:rsidRPr="006B0C6E">
              <w:rPr>
                <w:rFonts w:ascii="Times New Roman" w:eastAsia="仿宋_GB2312" w:hAnsi="Times New Roman" w:cs="Times New Roman"/>
                <w:noProof/>
                <w:kern w:val="0"/>
                <w:sz w:val="24"/>
                <w:szCs w:val="24"/>
              </w:rPr>
              <w:t>/</w:t>
            </w:r>
            <w:r w:rsidRPr="006B0C6E">
              <w:rPr>
                <w:rFonts w:ascii="Times New Roman" w:eastAsia="仿宋_GB2312" w:hAnsi="Times New Roman" w:cs="Times New Roman" w:hint="eastAsia"/>
                <w:noProof/>
                <w:kern w:val="0"/>
                <w:sz w:val="24"/>
                <w:szCs w:val="24"/>
              </w:rPr>
              <w:t>职称</w:t>
            </w:r>
          </w:p>
        </w:tc>
        <w:tc>
          <w:tcPr>
            <w:tcW w:w="2245" w:type="pct"/>
            <w:vAlign w:val="center"/>
          </w:tcPr>
          <w:p w:rsidR="00B10649" w:rsidRPr="006B0C6E" w:rsidRDefault="00B10649"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工作单位</w:t>
            </w:r>
          </w:p>
        </w:tc>
        <w:tc>
          <w:tcPr>
            <w:tcW w:w="945" w:type="pct"/>
            <w:vAlign w:val="center"/>
          </w:tcPr>
          <w:p w:rsidR="00B10649" w:rsidRPr="006B0C6E" w:rsidRDefault="00B10649"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任务分工</w:t>
            </w:r>
          </w:p>
        </w:tc>
      </w:tr>
      <w:tr w:rsidR="00B10649" w:rsidRPr="00AD703D" w:rsidTr="00554317">
        <w:trPr>
          <w:trHeight w:val="567"/>
          <w:jc w:val="center"/>
        </w:trPr>
        <w:tc>
          <w:tcPr>
            <w:tcW w:w="647" w:type="pct"/>
            <w:vAlign w:val="center"/>
          </w:tcPr>
          <w:p w:rsidR="00B10649" w:rsidRPr="006B0C6E" w:rsidRDefault="00D24B87"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赵媛</w:t>
            </w:r>
          </w:p>
        </w:tc>
        <w:tc>
          <w:tcPr>
            <w:tcW w:w="415" w:type="pct"/>
            <w:vAlign w:val="center"/>
          </w:tcPr>
          <w:p w:rsidR="00B10649" w:rsidRPr="006B0C6E" w:rsidRDefault="00D24B87"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女</w:t>
            </w:r>
          </w:p>
        </w:tc>
        <w:tc>
          <w:tcPr>
            <w:tcW w:w="748" w:type="pct"/>
            <w:vAlign w:val="center"/>
          </w:tcPr>
          <w:p w:rsidR="00B10649" w:rsidRPr="006B0C6E" w:rsidRDefault="00556879"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副</w:t>
            </w:r>
            <w:r w:rsidR="00D24B87" w:rsidRPr="006B0C6E">
              <w:rPr>
                <w:rFonts w:ascii="Times New Roman" w:eastAsia="仿宋_GB2312" w:hAnsi="Times New Roman" w:cs="Times New Roman" w:hint="eastAsia"/>
                <w:noProof/>
                <w:kern w:val="0"/>
                <w:sz w:val="24"/>
                <w:szCs w:val="24"/>
              </w:rPr>
              <w:t>教授</w:t>
            </w:r>
          </w:p>
        </w:tc>
        <w:tc>
          <w:tcPr>
            <w:tcW w:w="2245" w:type="pct"/>
            <w:vAlign w:val="center"/>
          </w:tcPr>
          <w:p w:rsidR="00B10649" w:rsidRPr="006B0C6E" w:rsidRDefault="00556879" w:rsidP="00D24B87">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青海大学</w:t>
            </w:r>
          </w:p>
        </w:tc>
        <w:tc>
          <w:tcPr>
            <w:tcW w:w="945" w:type="pct"/>
            <w:vAlign w:val="center"/>
          </w:tcPr>
          <w:p w:rsidR="00B10649" w:rsidRPr="006B0C6E" w:rsidRDefault="00B10649" w:rsidP="00E86ED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标准起草</w:t>
            </w:r>
          </w:p>
        </w:tc>
      </w:tr>
      <w:tr w:rsidR="00B10649" w:rsidRPr="00AD703D" w:rsidTr="00554317">
        <w:trPr>
          <w:trHeight w:val="567"/>
          <w:jc w:val="center"/>
        </w:trPr>
        <w:tc>
          <w:tcPr>
            <w:tcW w:w="647" w:type="pct"/>
            <w:vAlign w:val="center"/>
          </w:tcPr>
          <w:p w:rsidR="00B10649" w:rsidRPr="006B0C6E" w:rsidRDefault="00893E54"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赵庆奎</w:t>
            </w:r>
          </w:p>
        </w:tc>
        <w:tc>
          <w:tcPr>
            <w:tcW w:w="415" w:type="pct"/>
            <w:vAlign w:val="center"/>
          </w:tcPr>
          <w:p w:rsidR="00B10649" w:rsidRPr="006B0C6E" w:rsidRDefault="00081931"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男</w:t>
            </w:r>
          </w:p>
        </w:tc>
        <w:tc>
          <w:tcPr>
            <w:tcW w:w="748" w:type="pct"/>
            <w:vAlign w:val="center"/>
          </w:tcPr>
          <w:p w:rsidR="00081931" w:rsidRPr="006B0C6E" w:rsidRDefault="00081931" w:rsidP="0008193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兽医师</w:t>
            </w:r>
          </w:p>
          <w:p w:rsidR="00B10649" w:rsidRPr="006B0C6E" w:rsidRDefault="00081931" w:rsidP="0008193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（十级）</w:t>
            </w:r>
          </w:p>
        </w:tc>
        <w:tc>
          <w:tcPr>
            <w:tcW w:w="2245" w:type="pct"/>
            <w:vAlign w:val="center"/>
          </w:tcPr>
          <w:p w:rsidR="00B10649" w:rsidRPr="006B0C6E" w:rsidRDefault="00893E54" w:rsidP="00554317">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海北藏族自治州农牧综合服务中心</w:t>
            </w:r>
          </w:p>
        </w:tc>
        <w:tc>
          <w:tcPr>
            <w:tcW w:w="945" w:type="pct"/>
            <w:vAlign w:val="center"/>
          </w:tcPr>
          <w:p w:rsidR="00B10649" w:rsidRPr="006B0C6E" w:rsidRDefault="00D24B87" w:rsidP="00B10649">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栽培技术</w:t>
            </w:r>
          </w:p>
        </w:tc>
      </w:tr>
      <w:tr w:rsidR="003263BE" w:rsidRPr="00AD703D" w:rsidTr="00554317">
        <w:trPr>
          <w:trHeight w:val="567"/>
          <w:jc w:val="center"/>
        </w:trPr>
        <w:tc>
          <w:tcPr>
            <w:tcW w:w="647" w:type="pct"/>
            <w:vAlign w:val="center"/>
          </w:tcPr>
          <w:p w:rsidR="003263BE"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杜晓刚</w:t>
            </w:r>
          </w:p>
        </w:tc>
        <w:tc>
          <w:tcPr>
            <w:tcW w:w="415" w:type="pct"/>
            <w:vAlign w:val="center"/>
          </w:tcPr>
          <w:p w:rsidR="003263BE" w:rsidRPr="006B0C6E" w:rsidRDefault="00890F50"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男</w:t>
            </w:r>
          </w:p>
        </w:tc>
        <w:tc>
          <w:tcPr>
            <w:tcW w:w="748" w:type="pct"/>
            <w:vAlign w:val="center"/>
          </w:tcPr>
          <w:p w:rsidR="00081931" w:rsidRPr="006B0C6E" w:rsidRDefault="00081931" w:rsidP="0008193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农艺师</w:t>
            </w:r>
          </w:p>
          <w:p w:rsidR="003263BE" w:rsidRPr="006B0C6E" w:rsidRDefault="00081931" w:rsidP="0008193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（十级）</w:t>
            </w:r>
          </w:p>
        </w:tc>
        <w:tc>
          <w:tcPr>
            <w:tcW w:w="2245" w:type="pct"/>
            <w:vAlign w:val="center"/>
          </w:tcPr>
          <w:p w:rsidR="003263BE" w:rsidRPr="006B0C6E" w:rsidRDefault="00081931" w:rsidP="00554317">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海北藏族自治州农</w:t>
            </w:r>
            <w:r w:rsidR="00554317">
              <w:rPr>
                <w:rFonts w:ascii="Times New Roman" w:eastAsia="仿宋_GB2312" w:hAnsi="Times New Roman" w:cs="Times New Roman" w:hint="eastAsia"/>
                <w:noProof/>
                <w:kern w:val="0"/>
                <w:sz w:val="24"/>
                <w:szCs w:val="24"/>
              </w:rPr>
              <w:t>牧综合服务中心</w:t>
            </w:r>
          </w:p>
        </w:tc>
        <w:tc>
          <w:tcPr>
            <w:tcW w:w="945" w:type="pct"/>
            <w:vAlign w:val="center"/>
          </w:tcPr>
          <w:p w:rsidR="00081931" w:rsidRPr="006B0C6E" w:rsidRDefault="00081931" w:rsidP="0008193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栽培技术</w:t>
            </w:r>
          </w:p>
        </w:tc>
      </w:tr>
      <w:tr w:rsidR="003263BE" w:rsidRPr="00AD703D" w:rsidTr="00554317">
        <w:trPr>
          <w:trHeight w:val="567"/>
          <w:jc w:val="center"/>
        </w:trPr>
        <w:tc>
          <w:tcPr>
            <w:tcW w:w="647" w:type="pct"/>
            <w:vAlign w:val="center"/>
          </w:tcPr>
          <w:p w:rsidR="003263BE"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白鹏</w:t>
            </w:r>
          </w:p>
        </w:tc>
        <w:tc>
          <w:tcPr>
            <w:tcW w:w="415" w:type="pct"/>
            <w:vAlign w:val="center"/>
          </w:tcPr>
          <w:p w:rsidR="003263BE" w:rsidRPr="006B0C6E" w:rsidRDefault="003263BE"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男</w:t>
            </w:r>
          </w:p>
        </w:tc>
        <w:tc>
          <w:tcPr>
            <w:tcW w:w="748" w:type="pct"/>
            <w:vAlign w:val="center"/>
          </w:tcPr>
          <w:p w:rsidR="003263BE"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讲师</w:t>
            </w:r>
          </w:p>
        </w:tc>
        <w:tc>
          <w:tcPr>
            <w:tcW w:w="2245" w:type="pct"/>
            <w:vAlign w:val="center"/>
          </w:tcPr>
          <w:p w:rsidR="003263BE" w:rsidRPr="006B0C6E" w:rsidRDefault="003263BE" w:rsidP="0008193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青海大学</w:t>
            </w:r>
          </w:p>
        </w:tc>
        <w:tc>
          <w:tcPr>
            <w:tcW w:w="945" w:type="pct"/>
            <w:vAlign w:val="center"/>
          </w:tcPr>
          <w:p w:rsidR="003263BE"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病虫害防治</w:t>
            </w:r>
          </w:p>
        </w:tc>
      </w:tr>
      <w:tr w:rsidR="00081931" w:rsidRPr="00AD703D" w:rsidTr="00554317">
        <w:trPr>
          <w:trHeight w:val="567"/>
          <w:jc w:val="center"/>
        </w:trPr>
        <w:tc>
          <w:tcPr>
            <w:tcW w:w="647"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金诚</w:t>
            </w:r>
          </w:p>
        </w:tc>
        <w:tc>
          <w:tcPr>
            <w:tcW w:w="41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男</w:t>
            </w:r>
          </w:p>
        </w:tc>
        <w:tc>
          <w:tcPr>
            <w:tcW w:w="748"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讲师</w:t>
            </w:r>
          </w:p>
        </w:tc>
        <w:tc>
          <w:tcPr>
            <w:tcW w:w="224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青海大学</w:t>
            </w:r>
          </w:p>
        </w:tc>
        <w:tc>
          <w:tcPr>
            <w:tcW w:w="94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基质筛选</w:t>
            </w:r>
          </w:p>
        </w:tc>
      </w:tr>
      <w:tr w:rsidR="00081931" w:rsidRPr="00AD703D" w:rsidTr="00554317">
        <w:trPr>
          <w:trHeight w:val="567"/>
          <w:jc w:val="center"/>
        </w:trPr>
        <w:tc>
          <w:tcPr>
            <w:tcW w:w="647" w:type="pct"/>
            <w:vAlign w:val="center"/>
          </w:tcPr>
          <w:p w:rsidR="00081931" w:rsidRPr="006B0C6E" w:rsidRDefault="00081931" w:rsidP="00224A4E">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仁青吉</w:t>
            </w:r>
          </w:p>
        </w:tc>
        <w:tc>
          <w:tcPr>
            <w:tcW w:w="415" w:type="pct"/>
            <w:vAlign w:val="center"/>
          </w:tcPr>
          <w:p w:rsidR="00081931" w:rsidRPr="006B0C6E" w:rsidRDefault="00081931" w:rsidP="00224A4E">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noProof/>
                <w:kern w:val="0"/>
                <w:sz w:val="24"/>
                <w:szCs w:val="24"/>
              </w:rPr>
              <w:t>女</w:t>
            </w:r>
          </w:p>
        </w:tc>
        <w:tc>
          <w:tcPr>
            <w:tcW w:w="748" w:type="pct"/>
            <w:vAlign w:val="center"/>
          </w:tcPr>
          <w:p w:rsidR="00081931" w:rsidRPr="006B0C6E" w:rsidRDefault="00081931" w:rsidP="0008193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农艺师</w:t>
            </w:r>
          </w:p>
          <w:p w:rsidR="00081931" w:rsidRPr="006B0C6E" w:rsidRDefault="00081931" w:rsidP="0008193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（八级）</w:t>
            </w:r>
          </w:p>
        </w:tc>
        <w:tc>
          <w:tcPr>
            <w:tcW w:w="224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海北州农牧综合服务中心</w:t>
            </w:r>
          </w:p>
        </w:tc>
        <w:tc>
          <w:tcPr>
            <w:tcW w:w="94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验证示范</w:t>
            </w:r>
          </w:p>
        </w:tc>
      </w:tr>
      <w:tr w:rsidR="00081931" w:rsidRPr="00AD703D" w:rsidTr="00554317">
        <w:trPr>
          <w:trHeight w:val="567"/>
          <w:jc w:val="center"/>
        </w:trPr>
        <w:tc>
          <w:tcPr>
            <w:tcW w:w="647" w:type="pct"/>
            <w:vAlign w:val="center"/>
          </w:tcPr>
          <w:p w:rsidR="00081931" w:rsidRPr="006B0C6E" w:rsidRDefault="00081931" w:rsidP="00224A4E">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宋生禄</w:t>
            </w:r>
          </w:p>
        </w:tc>
        <w:tc>
          <w:tcPr>
            <w:tcW w:w="415" w:type="pct"/>
            <w:vAlign w:val="center"/>
          </w:tcPr>
          <w:p w:rsidR="00081931" w:rsidRPr="006B0C6E" w:rsidRDefault="00081931" w:rsidP="0008193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noProof/>
                <w:kern w:val="0"/>
                <w:sz w:val="24"/>
                <w:szCs w:val="24"/>
              </w:rPr>
              <w:t>男</w:t>
            </w:r>
          </w:p>
        </w:tc>
        <w:tc>
          <w:tcPr>
            <w:tcW w:w="748" w:type="pct"/>
            <w:vAlign w:val="center"/>
          </w:tcPr>
          <w:p w:rsidR="00081931" w:rsidRPr="006B0C6E" w:rsidRDefault="00F30FB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中级</w:t>
            </w:r>
          </w:p>
        </w:tc>
        <w:tc>
          <w:tcPr>
            <w:tcW w:w="224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门源县农牧水利综合服务中心</w:t>
            </w:r>
          </w:p>
        </w:tc>
        <w:tc>
          <w:tcPr>
            <w:tcW w:w="94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验证示范</w:t>
            </w:r>
          </w:p>
        </w:tc>
      </w:tr>
      <w:tr w:rsidR="00081931" w:rsidRPr="00AD703D" w:rsidTr="00554317">
        <w:trPr>
          <w:trHeight w:val="567"/>
          <w:jc w:val="center"/>
        </w:trPr>
        <w:tc>
          <w:tcPr>
            <w:tcW w:w="647" w:type="pct"/>
            <w:vAlign w:val="center"/>
          </w:tcPr>
          <w:p w:rsidR="00081931" w:rsidRPr="006B0C6E" w:rsidRDefault="00081931" w:rsidP="00224A4E">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高生莲</w:t>
            </w:r>
          </w:p>
        </w:tc>
        <w:tc>
          <w:tcPr>
            <w:tcW w:w="415" w:type="pct"/>
            <w:vAlign w:val="center"/>
          </w:tcPr>
          <w:p w:rsidR="00081931" w:rsidRPr="006B0C6E" w:rsidRDefault="00081931" w:rsidP="00224A4E">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noProof/>
                <w:kern w:val="0"/>
                <w:sz w:val="24"/>
                <w:szCs w:val="24"/>
              </w:rPr>
              <w:t>女</w:t>
            </w:r>
          </w:p>
        </w:tc>
        <w:tc>
          <w:tcPr>
            <w:tcW w:w="748" w:type="pct"/>
            <w:vAlign w:val="center"/>
          </w:tcPr>
          <w:p w:rsidR="00F30FB1" w:rsidRPr="006B0C6E" w:rsidRDefault="00F30FB1" w:rsidP="00F30FB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农艺师</w:t>
            </w:r>
          </w:p>
          <w:p w:rsidR="00081931" w:rsidRPr="006B0C6E" w:rsidRDefault="00F30FB1" w:rsidP="00F30FB1">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（七级）</w:t>
            </w:r>
          </w:p>
        </w:tc>
        <w:tc>
          <w:tcPr>
            <w:tcW w:w="224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门源县农牧水利综合服务中心</w:t>
            </w:r>
          </w:p>
        </w:tc>
        <w:tc>
          <w:tcPr>
            <w:tcW w:w="94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验证示范</w:t>
            </w:r>
          </w:p>
        </w:tc>
      </w:tr>
      <w:tr w:rsidR="00081931" w:rsidRPr="00AD703D" w:rsidTr="00554317">
        <w:trPr>
          <w:trHeight w:val="567"/>
          <w:jc w:val="center"/>
        </w:trPr>
        <w:tc>
          <w:tcPr>
            <w:tcW w:w="647"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谭玉辉</w:t>
            </w:r>
          </w:p>
        </w:tc>
        <w:tc>
          <w:tcPr>
            <w:tcW w:w="41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男</w:t>
            </w:r>
          </w:p>
        </w:tc>
        <w:tc>
          <w:tcPr>
            <w:tcW w:w="748"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p>
        </w:tc>
        <w:tc>
          <w:tcPr>
            <w:tcW w:w="224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hint="eastAsia"/>
                <w:noProof/>
                <w:kern w:val="0"/>
                <w:sz w:val="24"/>
                <w:szCs w:val="24"/>
              </w:rPr>
              <w:t>门源瑞辉高原现代农业种植养殖有限公司</w:t>
            </w:r>
          </w:p>
        </w:tc>
        <w:tc>
          <w:tcPr>
            <w:tcW w:w="945" w:type="pct"/>
            <w:vAlign w:val="center"/>
          </w:tcPr>
          <w:p w:rsidR="00081931" w:rsidRPr="006B0C6E" w:rsidRDefault="00081931" w:rsidP="00730182">
            <w:pPr>
              <w:jc w:val="center"/>
              <w:rPr>
                <w:rFonts w:ascii="Times New Roman" w:eastAsia="仿宋_GB2312" w:hAnsi="Times New Roman" w:cs="Times New Roman"/>
                <w:noProof/>
                <w:kern w:val="0"/>
                <w:sz w:val="24"/>
                <w:szCs w:val="24"/>
              </w:rPr>
            </w:pPr>
            <w:r w:rsidRPr="006B0C6E">
              <w:rPr>
                <w:rFonts w:ascii="Times New Roman" w:eastAsia="仿宋_GB2312" w:hAnsi="Times New Roman" w:cs="Times New Roman"/>
                <w:noProof/>
                <w:kern w:val="0"/>
                <w:sz w:val="24"/>
                <w:szCs w:val="24"/>
              </w:rPr>
              <w:t>栽培技术</w:t>
            </w:r>
          </w:p>
        </w:tc>
      </w:tr>
    </w:tbl>
    <w:p w:rsidR="00B10649" w:rsidRPr="00AD703D" w:rsidRDefault="00B10649" w:rsidP="00B0165E">
      <w:pPr>
        <w:ind w:firstLineChars="200" w:firstLine="640"/>
        <w:rPr>
          <w:rFonts w:ascii="Times New Roman" w:eastAsia="黑体" w:hAnsi="Times New Roman" w:cs="Times New Roman"/>
          <w:sz w:val="32"/>
          <w:szCs w:val="32"/>
        </w:rPr>
      </w:pPr>
      <w:r w:rsidRPr="00AD703D">
        <w:rPr>
          <w:rFonts w:ascii="Times New Roman" w:eastAsia="黑体" w:hAnsi="Times New Roman" w:cs="Times New Roman" w:hint="eastAsia"/>
          <w:sz w:val="32"/>
          <w:szCs w:val="32"/>
        </w:rPr>
        <w:t>二、</w:t>
      </w:r>
      <w:r w:rsidR="007674A6" w:rsidRPr="00AD703D">
        <w:rPr>
          <w:rFonts w:ascii="Times New Roman" w:eastAsia="黑体" w:hAnsi="Times New Roman" w:cs="Times New Roman" w:hint="eastAsia"/>
          <w:sz w:val="32"/>
          <w:szCs w:val="32"/>
        </w:rPr>
        <w:t>制定（修订）标准</w:t>
      </w:r>
      <w:r w:rsidRPr="00AD703D">
        <w:rPr>
          <w:rFonts w:ascii="Times New Roman" w:eastAsia="黑体" w:hAnsi="Times New Roman" w:cs="Times New Roman" w:hint="eastAsia"/>
          <w:sz w:val="32"/>
          <w:szCs w:val="32"/>
        </w:rPr>
        <w:t>的必要性和意义</w:t>
      </w:r>
    </w:p>
    <w:p w:rsidR="000506E7" w:rsidRDefault="000506E7" w:rsidP="000506E7">
      <w:pPr>
        <w:widowControl/>
        <w:shd w:val="clear" w:color="FFFFFF" w:fill="FFFFFF"/>
        <w:spacing w:beforeLines="50" w:before="156" w:afterLines="50" w:after="156"/>
        <w:ind w:firstLineChars="200" w:firstLine="640"/>
        <w:outlineLvl w:val="0"/>
        <w:rPr>
          <w:rFonts w:ascii="Times New Roman" w:eastAsia="仿宋_GB2312" w:hAnsi="Times New Roman" w:cs="Times New Roman"/>
          <w:noProof/>
          <w:kern w:val="0"/>
          <w:sz w:val="32"/>
          <w:szCs w:val="32"/>
        </w:rPr>
      </w:pPr>
      <w:r w:rsidRPr="000506E7">
        <w:rPr>
          <w:rFonts w:ascii="Times New Roman" w:eastAsia="仿宋_GB2312" w:hAnsi="Times New Roman" w:cs="Times New Roman" w:hint="eastAsia"/>
          <w:noProof/>
          <w:kern w:val="0"/>
          <w:sz w:val="32"/>
          <w:szCs w:val="32"/>
        </w:rPr>
        <w:lastRenderedPageBreak/>
        <w:t>食用菌产业属于优质的现代农业，具有高效、可循环、可持续和低碳等特征，在推动经济效益的同时，大大提升了生态效益与社会效益。香菇作为近年来青海省最重要的食用菌之一，具有营养丰富、投资见效快、高土地产出率、高资源利用率和高劳动生产率等特征，是增加农民收入、促进脱贫致富的重要抓手。但因香菇产业的飞速发展，导致香菇栽培原料价格不菲，从而造成香菇成本也水涨船高。所以香菇栽培生产中亟待解决的一个问题便是寻找合适的培养料。枸杞枝条能为香菇生长发育提供更充足的碳氮源和更丰富的有机营养成分，而且枸杞枝条在青海资源丰富。因此，利用枸杞的平茬枝条作为香菇培养料，既找到合适的枸杞资源高效利用途径，提高了经济利用价值，使平茬复壮与有效利用有机结合，又解决了香菇成本居高不下的问题。本标准将根据青海当地气候资源特点，从菌种培养原料的选择，栽培技术要点，采收技术等方面研究枸杞枝条生产香菇菌棒技术，既可以解决我省枸杞枝条生产香菇菌棒及管理中的难点问题，作为青海省枸杞枝条生产香菇菌棒的重要技术支撑，也能充分体现枸杞资源的生态、经济、社会价值。</w:t>
      </w:r>
    </w:p>
    <w:p w:rsidR="007674A6" w:rsidRPr="00957697" w:rsidRDefault="00FE22D6" w:rsidP="000506E7">
      <w:pPr>
        <w:widowControl/>
        <w:shd w:val="clear" w:color="FFFFFF" w:fill="FFFFFF"/>
        <w:spacing w:beforeLines="50" w:before="156" w:afterLines="50" w:after="156"/>
        <w:ind w:firstLineChars="200" w:firstLine="640"/>
        <w:outlineLvl w:val="0"/>
        <w:rPr>
          <w:rFonts w:ascii="Times New Roman" w:eastAsia="黑体" w:hAnsi="Times New Roman" w:cs="Times New Roman"/>
          <w:kern w:val="0"/>
          <w:sz w:val="32"/>
          <w:szCs w:val="32"/>
        </w:rPr>
      </w:pPr>
      <w:r w:rsidRPr="00957697">
        <w:rPr>
          <w:rFonts w:ascii="Times New Roman" w:eastAsia="黑体" w:hAnsi="Times New Roman" w:cs="Times New Roman" w:hint="eastAsia"/>
          <w:kern w:val="0"/>
          <w:sz w:val="32"/>
          <w:szCs w:val="32"/>
        </w:rPr>
        <w:t>三、</w:t>
      </w:r>
      <w:r w:rsidR="007674A6" w:rsidRPr="00957697">
        <w:rPr>
          <w:rFonts w:ascii="Times New Roman" w:eastAsia="黑体" w:hAnsi="Times New Roman" w:cs="Times New Roman" w:hint="eastAsia"/>
          <w:kern w:val="0"/>
          <w:sz w:val="32"/>
          <w:szCs w:val="32"/>
        </w:rPr>
        <w:t>主要</w:t>
      </w:r>
      <w:r w:rsidRPr="00957697">
        <w:rPr>
          <w:rFonts w:ascii="Times New Roman" w:eastAsia="黑体" w:hAnsi="Times New Roman" w:cs="Times New Roman" w:hint="eastAsia"/>
          <w:kern w:val="0"/>
          <w:sz w:val="32"/>
          <w:szCs w:val="32"/>
        </w:rPr>
        <w:t>起草过程</w:t>
      </w:r>
    </w:p>
    <w:p w:rsidR="001A2655" w:rsidRPr="00957697" w:rsidRDefault="001A2655" w:rsidP="001A2655">
      <w:pPr>
        <w:ind w:firstLineChars="200" w:firstLine="640"/>
        <w:rPr>
          <w:rFonts w:ascii="Times New Roman" w:eastAsia="楷体_GB2312" w:hAnsi="Times New Roman" w:cs="Times New Roman"/>
          <w:sz w:val="32"/>
          <w:szCs w:val="32"/>
        </w:rPr>
      </w:pPr>
      <w:r w:rsidRPr="00957697">
        <w:rPr>
          <w:rFonts w:ascii="Times New Roman" w:eastAsia="楷体_GB2312" w:hAnsi="Times New Roman" w:cs="Times New Roman" w:hint="eastAsia"/>
          <w:sz w:val="32"/>
          <w:szCs w:val="32"/>
        </w:rPr>
        <w:t>（一）前期</w:t>
      </w:r>
      <w:r w:rsidR="006B0C6E">
        <w:rPr>
          <w:rFonts w:ascii="Times New Roman" w:eastAsia="楷体_GB2312" w:hAnsi="Times New Roman" w:cs="Times New Roman" w:hint="eastAsia"/>
          <w:sz w:val="32"/>
          <w:szCs w:val="32"/>
        </w:rPr>
        <w:t>工作</w:t>
      </w:r>
    </w:p>
    <w:p w:rsidR="0026115E" w:rsidRPr="00957697" w:rsidRDefault="0026115E" w:rsidP="0026115E">
      <w:pPr>
        <w:ind w:firstLineChars="200" w:firstLine="640"/>
        <w:rPr>
          <w:rFonts w:ascii="Times New Roman" w:eastAsia="仿宋_GB2312" w:hAnsi="Times New Roman" w:cs="Times New Roman"/>
          <w:noProof/>
          <w:kern w:val="0"/>
          <w:sz w:val="32"/>
          <w:szCs w:val="32"/>
        </w:rPr>
      </w:pPr>
      <w:r w:rsidRPr="00957697">
        <w:rPr>
          <w:rFonts w:ascii="Times New Roman" w:eastAsia="仿宋_GB2312" w:hAnsi="Times New Roman" w:cs="Times New Roman" w:hint="eastAsia"/>
          <w:noProof/>
          <w:kern w:val="0"/>
          <w:sz w:val="32"/>
          <w:szCs w:val="32"/>
        </w:rPr>
        <w:t>依托青海省科技厅</w:t>
      </w:r>
      <w:r w:rsidR="000506E7">
        <w:rPr>
          <w:rFonts w:ascii="Times New Roman" w:eastAsia="仿宋_GB2312" w:hAnsi="Times New Roman" w:cs="Times New Roman" w:hint="eastAsia"/>
          <w:noProof/>
          <w:kern w:val="0"/>
          <w:sz w:val="32"/>
          <w:szCs w:val="32"/>
        </w:rPr>
        <w:t>科技特派员专项</w:t>
      </w:r>
      <w:r w:rsidRPr="00957697">
        <w:rPr>
          <w:rFonts w:ascii="Times New Roman" w:eastAsia="仿宋_GB2312" w:hAnsi="Times New Roman" w:cs="Times New Roman" w:hint="eastAsia"/>
          <w:noProof/>
          <w:kern w:val="0"/>
          <w:sz w:val="32"/>
          <w:szCs w:val="32"/>
        </w:rPr>
        <w:t>项目《</w:t>
      </w:r>
      <w:r w:rsidR="000506E7" w:rsidRPr="000506E7">
        <w:rPr>
          <w:rFonts w:ascii="Times New Roman" w:eastAsia="仿宋_GB2312" w:hAnsi="Times New Roman" w:cs="Times New Roman" w:hint="eastAsia"/>
          <w:noProof/>
          <w:kern w:val="0"/>
          <w:sz w:val="32"/>
          <w:szCs w:val="32"/>
        </w:rPr>
        <w:t>优质香菇高效栽培技术示范</w:t>
      </w:r>
      <w:r w:rsidRPr="00957697">
        <w:rPr>
          <w:rFonts w:ascii="Times New Roman" w:eastAsia="仿宋_GB2312" w:hAnsi="Times New Roman" w:cs="Times New Roman" w:hint="eastAsia"/>
          <w:noProof/>
          <w:kern w:val="0"/>
          <w:sz w:val="32"/>
          <w:szCs w:val="32"/>
        </w:rPr>
        <w:t>》的实施，</w:t>
      </w:r>
      <w:r w:rsidR="00BE6E25">
        <w:rPr>
          <w:rFonts w:ascii="Times New Roman" w:eastAsia="仿宋_GB2312" w:hAnsi="Times New Roman" w:cs="Times New Roman" w:hint="eastAsia"/>
          <w:noProof/>
          <w:kern w:val="0"/>
          <w:sz w:val="32"/>
          <w:szCs w:val="32"/>
        </w:rPr>
        <w:t>制</w:t>
      </w:r>
      <w:r w:rsidRPr="00957697">
        <w:rPr>
          <w:rFonts w:ascii="Times New Roman" w:eastAsia="仿宋_GB2312" w:hAnsi="Times New Roman" w:cs="Times New Roman" w:hint="eastAsia"/>
          <w:noProof/>
          <w:kern w:val="0"/>
          <w:sz w:val="32"/>
          <w:szCs w:val="32"/>
        </w:rPr>
        <w:t>订</w:t>
      </w:r>
      <w:r w:rsidR="001B187F" w:rsidRPr="001B187F">
        <w:rPr>
          <w:rFonts w:ascii="Times New Roman" w:eastAsia="仿宋_GB2312" w:hAnsi="Times New Roman" w:cs="Times New Roman" w:hint="eastAsia"/>
          <w:noProof/>
          <w:kern w:val="0"/>
          <w:sz w:val="32"/>
          <w:szCs w:val="32"/>
        </w:rPr>
        <w:t>枸杞枝条生产香菇技术规程</w:t>
      </w:r>
      <w:r w:rsidRPr="00957697">
        <w:rPr>
          <w:rFonts w:ascii="Times New Roman" w:eastAsia="仿宋_GB2312" w:hAnsi="Times New Roman" w:cs="Times New Roman" w:hint="eastAsia"/>
          <w:noProof/>
          <w:kern w:val="0"/>
          <w:sz w:val="32"/>
          <w:szCs w:val="32"/>
        </w:rPr>
        <w:t>，</w:t>
      </w:r>
      <w:r w:rsidRPr="00957697">
        <w:rPr>
          <w:rFonts w:ascii="Times New Roman" w:eastAsia="仿宋_GB2312" w:hAnsi="Times New Roman" w:cs="Times New Roman" w:hint="eastAsia"/>
          <w:noProof/>
          <w:kern w:val="0"/>
          <w:sz w:val="32"/>
          <w:szCs w:val="32"/>
        </w:rPr>
        <w:lastRenderedPageBreak/>
        <w:t>优选出香菇袋料培养基；同时开展菌种优化培育、菌袋培育管理等方面的关键技术研究，集成、配套、创新优质香菇高产培育技术。本标准中所涉及的试验技术都是进行相关研究所采用的经典方法，技术成熟；本标准主要起草人，长期从事微生物学相关工作和研究，制定完成了“</w:t>
      </w:r>
      <w:r w:rsidR="00A71CC5">
        <w:rPr>
          <w:rFonts w:ascii="Times New Roman" w:eastAsia="仿宋_GB2312" w:hAnsi="Times New Roman" w:cs="Times New Roman" w:hint="eastAsia"/>
          <w:noProof/>
          <w:kern w:val="0"/>
          <w:sz w:val="32"/>
          <w:szCs w:val="32"/>
        </w:rPr>
        <w:t>香菇栽培技术规范</w:t>
      </w:r>
      <w:r w:rsidRPr="00957697">
        <w:rPr>
          <w:rFonts w:ascii="Times New Roman" w:eastAsia="仿宋_GB2312" w:hAnsi="Times New Roman" w:cs="Times New Roman" w:hint="eastAsia"/>
          <w:noProof/>
          <w:kern w:val="0"/>
          <w:sz w:val="32"/>
          <w:szCs w:val="32"/>
        </w:rPr>
        <w:t>”地方标准，具有一定的科研经验和试验技能，能保证本标准相关工作的顺利开展。</w:t>
      </w:r>
    </w:p>
    <w:p w:rsidR="0026115E" w:rsidRDefault="0026115E" w:rsidP="0026115E">
      <w:pPr>
        <w:ind w:firstLineChars="200" w:firstLine="640"/>
        <w:rPr>
          <w:rFonts w:ascii="Times New Roman" w:eastAsia="仿宋_GB2312" w:hAnsi="Times New Roman" w:cs="Times New Roman"/>
          <w:noProof/>
          <w:kern w:val="0"/>
          <w:sz w:val="32"/>
          <w:szCs w:val="32"/>
        </w:rPr>
      </w:pPr>
      <w:r w:rsidRPr="00957697">
        <w:rPr>
          <w:rFonts w:ascii="Times New Roman" w:eastAsia="仿宋_GB2312" w:hAnsi="Times New Roman" w:cs="Times New Roman" w:hint="eastAsia"/>
          <w:noProof/>
          <w:kern w:val="0"/>
          <w:sz w:val="32"/>
          <w:szCs w:val="32"/>
        </w:rPr>
        <w:t>青海省自引进香菇产业以来，经过近几年的发展，初步建立了以现代农业种植养殖示范园为龙头，带动扶贫产业园、各类合作社及农牧户的香菇产业发展雏形，从目前发展情况来看，社会效益、经济效益、生态效益比较明显，产业发展态势强劲，已成为促进特色农牧业健康发展、带动农牧民增收致富的新兴产业。而且我省积极推行“公司</w:t>
      </w:r>
      <w:r w:rsidRPr="00957697">
        <w:rPr>
          <w:rFonts w:ascii="Times New Roman" w:eastAsia="仿宋_GB2312" w:hAnsi="Times New Roman" w:cs="Times New Roman" w:hint="eastAsia"/>
          <w:noProof/>
          <w:kern w:val="0"/>
          <w:sz w:val="32"/>
          <w:szCs w:val="32"/>
        </w:rPr>
        <w:t>+</w:t>
      </w:r>
      <w:r w:rsidRPr="00957697">
        <w:rPr>
          <w:rFonts w:ascii="Times New Roman" w:eastAsia="仿宋_GB2312" w:hAnsi="Times New Roman" w:cs="Times New Roman" w:hint="eastAsia"/>
          <w:noProof/>
          <w:kern w:val="0"/>
          <w:sz w:val="32"/>
          <w:szCs w:val="32"/>
        </w:rPr>
        <w:t>基地</w:t>
      </w:r>
      <w:r w:rsidRPr="00957697">
        <w:rPr>
          <w:rFonts w:ascii="Times New Roman" w:eastAsia="仿宋_GB2312" w:hAnsi="Times New Roman" w:cs="Times New Roman" w:hint="eastAsia"/>
          <w:noProof/>
          <w:kern w:val="0"/>
          <w:sz w:val="32"/>
          <w:szCs w:val="32"/>
        </w:rPr>
        <w:t>+</w:t>
      </w:r>
      <w:r w:rsidRPr="00957697">
        <w:rPr>
          <w:rFonts w:ascii="Times New Roman" w:eastAsia="仿宋_GB2312" w:hAnsi="Times New Roman" w:cs="Times New Roman" w:hint="eastAsia"/>
          <w:noProof/>
          <w:kern w:val="0"/>
          <w:sz w:val="32"/>
          <w:szCs w:val="32"/>
        </w:rPr>
        <w:t>合作社</w:t>
      </w:r>
      <w:r w:rsidRPr="00957697">
        <w:rPr>
          <w:rFonts w:ascii="Times New Roman" w:eastAsia="仿宋_GB2312" w:hAnsi="Times New Roman" w:cs="Times New Roman" w:hint="eastAsia"/>
          <w:noProof/>
          <w:kern w:val="0"/>
          <w:sz w:val="32"/>
          <w:szCs w:val="32"/>
        </w:rPr>
        <w:t>+</w:t>
      </w:r>
      <w:r w:rsidRPr="00957697">
        <w:rPr>
          <w:rFonts w:ascii="Times New Roman" w:eastAsia="仿宋_GB2312" w:hAnsi="Times New Roman" w:cs="Times New Roman" w:hint="eastAsia"/>
          <w:noProof/>
          <w:kern w:val="0"/>
          <w:sz w:val="32"/>
          <w:szCs w:val="32"/>
        </w:rPr>
        <w:t>农户”的生产经营模式，走出一条特色化、规模化、标准化、产业化、无公害化的发展之路，为本标准的实施奠定了经济基础及社会基础。</w:t>
      </w:r>
    </w:p>
    <w:p w:rsidR="001A2655" w:rsidRPr="00957697" w:rsidRDefault="001A2655" w:rsidP="001A2655">
      <w:pPr>
        <w:ind w:firstLineChars="200" w:firstLine="640"/>
        <w:rPr>
          <w:rFonts w:ascii="Times New Roman" w:eastAsia="楷体_GB2312" w:hAnsi="Times New Roman" w:cs="Times New Roman"/>
          <w:sz w:val="32"/>
          <w:szCs w:val="32"/>
        </w:rPr>
      </w:pPr>
      <w:r w:rsidRPr="00957697">
        <w:rPr>
          <w:rFonts w:ascii="Times New Roman" w:eastAsia="楷体_GB2312" w:hAnsi="Times New Roman" w:cs="Times New Roman" w:hint="eastAsia"/>
          <w:sz w:val="32"/>
          <w:szCs w:val="32"/>
        </w:rPr>
        <w:t>（二）成立起草小组，开展基础工作</w:t>
      </w:r>
    </w:p>
    <w:p w:rsidR="000506E7" w:rsidRPr="00957697" w:rsidRDefault="000506E7" w:rsidP="000506E7">
      <w:pPr>
        <w:ind w:firstLineChars="200" w:firstLine="640"/>
        <w:rPr>
          <w:rFonts w:ascii="Times New Roman" w:eastAsia="仿宋_GB2312" w:hAnsi="Times New Roman" w:cs="Times New Roman"/>
          <w:noProof/>
          <w:kern w:val="0"/>
          <w:sz w:val="32"/>
          <w:szCs w:val="32"/>
        </w:rPr>
      </w:pPr>
      <w:r w:rsidRPr="000506E7">
        <w:rPr>
          <w:rFonts w:ascii="Times New Roman" w:eastAsia="仿宋_GB2312" w:hAnsi="Times New Roman" w:cs="Times New Roman" w:hint="eastAsia"/>
          <w:noProof/>
          <w:kern w:val="0"/>
          <w:sz w:val="32"/>
          <w:szCs w:val="32"/>
        </w:rPr>
        <w:t>该标准组织实施单位为青海大学，</w:t>
      </w:r>
      <w:r w:rsidRPr="000506E7">
        <w:rPr>
          <w:rFonts w:ascii="Times New Roman" w:eastAsia="仿宋_GB2312" w:hAnsi="Times New Roman" w:cs="Times New Roman" w:hint="eastAsia"/>
          <w:noProof/>
          <w:kern w:val="0"/>
          <w:sz w:val="32"/>
          <w:szCs w:val="32"/>
        </w:rPr>
        <w:t>202</w:t>
      </w:r>
      <w:r w:rsidR="001E3B8F">
        <w:rPr>
          <w:rFonts w:ascii="Times New Roman" w:eastAsia="仿宋_GB2312" w:hAnsi="Times New Roman" w:cs="Times New Roman" w:hint="eastAsia"/>
          <w:noProof/>
          <w:kern w:val="0"/>
          <w:sz w:val="32"/>
          <w:szCs w:val="32"/>
        </w:rPr>
        <w:t>3</w:t>
      </w:r>
      <w:r w:rsidRPr="000506E7">
        <w:rPr>
          <w:rFonts w:ascii="Times New Roman" w:eastAsia="仿宋_GB2312" w:hAnsi="Times New Roman" w:cs="Times New Roman" w:hint="eastAsia"/>
          <w:noProof/>
          <w:kern w:val="0"/>
          <w:sz w:val="32"/>
          <w:szCs w:val="32"/>
        </w:rPr>
        <w:t>年成立标准制定工作小组，并立即着手进行有关枸杞枝条香菇菌棒生产方面的省内外调研及国家标准和地方标准查新工作，在大量收集、整理和分析相关的技术资料，并按指定标准的要求进行分类整理。同时，在青海门源香菇生产基地进行了枸杞枝条香菇</w:t>
      </w:r>
      <w:r w:rsidRPr="000506E7">
        <w:rPr>
          <w:rFonts w:ascii="Times New Roman" w:eastAsia="仿宋_GB2312" w:hAnsi="Times New Roman" w:cs="Times New Roman" w:hint="eastAsia"/>
          <w:noProof/>
          <w:kern w:val="0"/>
          <w:sz w:val="32"/>
          <w:szCs w:val="32"/>
        </w:rPr>
        <w:lastRenderedPageBreak/>
        <w:t>菌棒的生产及适应性分析，为本标准的制定提供了大量且详细的试验数据。</w:t>
      </w:r>
    </w:p>
    <w:p w:rsidR="001A2655" w:rsidRPr="00957697" w:rsidRDefault="001A2655" w:rsidP="001A2655">
      <w:pPr>
        <w:ind w:firstLineChars="200" w:firstLine="640"/>
        <w:rPr>
          <w:rFonts w:ascii="Times New Roman" w:eastAsia="楷体_GB2312" w:hAnsi="Times New Roman" w:cs="Times New Roman"/>
          <w:sz w:val="32"/>
          <w:szCs w:val="32"/>
        </w:rPr>
      </w:pPr>
      <w:r w:rsidRPr="00957697">
        <w:rPr>
          <w:rFonts w:ascii="Times New Roman" w:eastAsia="楷体_GB2312" w:hAnsi="Times New Roman" w:cs="Times New Roman" w:hint="eastAsia"/>
          <w:sz w:val="32"/>
          <w:szCs w:val="32"/>
        </w:rPr>
        <w:t>（三）明确编制提纲，确定标准框架</w:t>
      </w:r>
    </w:p>
    <w:p w:rsidR="001A2655" w:rsidRPr="00957697" w:rsidRDefault="001A2655" w:rsidP="00256FFD">
      <w:pPr>
        <w:ind w:firstLineChars="200" w:firstLine="640"/>
        <w:rPr>
          <w:rFonts w:ascii="Times New Roman" w:eastAsia="仿宋_GB2312" w:hAnsi="Times New Roman" w:cs="Times New Roman"/>
          <w:noProof/>
          <w:kern w:val="0"/>
          <w:sz w:val="32"/>
          <w:szCs w:val="32"/>
        </w:rPr>
      </w:pPr>
      <w:r w:rsidRPr="00957697">
        <w:rPr>
          <w:rFonts w:ascii="Times New Roman" w:eastAsia="仿宋_GB2312" w:hAnsi="Times New Roman" w:cs="Times New Roman" w:hint="eastAsia"/>
          <w:noProof/>
          <w:kern w:val="0"/>
          <w:sz w:val="32"/>
          <w:szCs w:val="32"/>
        </w:rPr>
        <w:t>在拟订标准编制工作进度后，</w:t>
      </w:r>
      <w:r w:rsidRPr="00957697">
        <w:rPr>
          <w:rFonts w:ascii="Times New Roman" w:eastAsia="仿宋_GB2312" w:hAnsi="Times New Roman" w:cs="Times New Roman" w:hint="eastAsia"/>
          <w:noProof/>
          <w:kern w:val="0"/>
          <w:sz w:val="32"/>
          <w:szCs w:val="32"/>
        </w:rPr>
        <w:t>20</w:t>
      </w:r>
      <w:r w:rsidR="00AF657C" w:rsidRPr="00957697">
        <w:rPr>
          <w:rFonts w:ascii="Times New Roman" w:eastAsia="仿宋_GB2312" w:hAnsi="Times New Roman" w:cs="Times New Roman" w:hint="eastAsia"/>
          <w:noProof/>
          <w:kern w:val="0"/>
          <w:sz w:val="32"/>
          <w:szCs w:val="32"/>
        </w:rPr>
        <w:t>2</w:t>
      </w:r>
      <w:r w:rsidR="000506E7">
        <w:rPr>
          <w:rFonts w:ascii="Times New Roman" w:eastAsia="仿宋_GB2312" w:hAnsi="Times New Roman" w:cs="Times New Roman" w:hint="eastAsia"/>
          <w:noProof/>
          <w:kern w:val="0"/>
          <w:sz w:val="32"/>
          <w:szCs w:val="32"/>
        </w:rPr>
        <w:t>4</w:t>
      </w:r>
      <w:r w:rsidRPr="00957697">
        <w:rPr>
          <w:rFonts w:ascii="Times New Roman" w:eastAsia="仿宋_GB2312" w:hAnsi="Times New Roman" w:cs="Times New Roman" w:hint="eastAsia"/>
          <w:noProof/>
          <w:kern w:val="0"/>
          <w:sz w:val="32"/>
          <w:szCs w:val="32"/>
        </w:rPr>
        <w:t>年开展了一年多点丰产栽培试验，在前期标准制定过程中已掌握的</w:t>
      </w:r>
      <w:r w:rsidR="00DF098A" w:rsidRPr="00957697">
        <w:rPr>
          <w:rFonts w:ascii="Times New Roman" w:eastAsia="仿宋_GB2312" w:hAnsi="Times New Roman" w:cs="Times New Roman" w:hint="eastAsia"/>
          <w:noProof/>
          <w:kern w:val="0"/>
          <w:sz w:val="32"/>
          <w:szCs w:val="32"/>
        </w:rPr>
        <w:t>栽培场所、栽培季节、菌种选择、灭菌与接种等的基础上，进行了</w:t>
      </w:r>
      <w:r w:rsidR="00256FFD" w:rsidRPr="00957697">
        <w:rPr>
          <w:rFonts w:ascii="Times New Roman" w:eastAsia="仿宋_GB2312" w:hAnsi="Times New Roman" w:cs="Times New Roman" w:hint="eastAsia"/>
          <w:noProof/>
          <w:kern w:val="0"/>
          <w:sz w:val="32"/>
          <w:szCs w:val="32"/>
        </w:rPr>
        <w:t>菌种培养、感官要求、理化及卫生指标、检测方法</w:t>
      </w:r>
      <w:r w:rsidRPr="00957697">
        <w:rPr>
          <w:rFonts w:ascii="Times New Roman" w:eastAsia="仿宋_GB2312" w:hAnsi="Times New Roman" w:cs="Times New Roman" w:hint="eastAsia"/>
          <w:noProof/>
          <w:kern w:val="0"/>
          <w:sz w:val="32"/>
          <w:szCs w:val="32"/>
        </w:rPr>
        <w:t>等方面的探索，修订小组通过认真研究讨论，提出了修订提纲，敲定了修订规范的框架。</w:t>
      </w:r>
    </w:p>
    <w:p w:rsidR="001A2655" w:rsidRPr="00957697" w:rsidRDefault="001A2655" w:rsidP="001A2655">
      <w:pPr>
        <w:ind w:firstLineChars="200" w:firstLine="640"/>
        <w:rPr>
          <w:rFonts w:ascii="Times New Roman" w:eastAsia="仿宋_GB2312" w:hAnsi="Times New Roman" w:cs="Times New Roman"/>
          <w:noProof/>
          <w:kern w:val="0"/>
          <w:sz w:val="32"/>
          <w:szCs w:val="32"/>
        </w:rPr>
      </w:pPr>
      <w:r w:rsidRPr="00957697">
        <w:rPr>
          <w:rFonts w:ascii="Times New Roman" w:eastAsia="楷体_GB2312" w:hAnsi="Times New Roman" w:cs="Times New Roman" w:hint="eastAsia"/>
          <w:sz w:val="32"/>
          <w:szCs w:val="32"/>
        </w:rPr>
        <w:t>（四）起草标准文本，征求意见并形成标准送审稿</w:t>
      </w:r>
    </w:p>
    <w:p w:rsidR="001A2655" w:rsidRPr="00957697" w:rsidRDefault="001A2655" w:rsidP="001A2655">
      <w:pPr>
        <w:ind w:firstLineChars="200" w:firstLine="640"/>
        <w:rPr>
          <w:rFonts w:ascii="Times New Roman" w:eastAsia="仿宋_GB2312" w:hAnsi="Times New Roman" w:cs="Times New Roman"/>
          <w:noProof/>
          <w:kern w:val="0"/>
          <w:sz w:val="32"/>
          <w:szCs w:val="32"/>
        </w:rPr>
      </w:pPr>
      <w:r w:rsidRPr="00957697">
        <w:rPr>
          <w:rFonts w:ascii="Times New Roman" w:eastAsia="仿宋_GB2312" w:hAnsi="Times New Roman" w:cs="Times New Roman" w:hint="eastAsia"/>
          <w:noProof/>
          <w:kern w:val="0"/>
          <w:sz w:val="32"/>
          <w:szCs w:val="32"/>
        </w:rPr>
        <w:t>20</w:t>
      </w:r>
      <w:r w:rsidR="00256FFD" w:rsidRPr="00957697">
        <w:rPr>
          <w:rFonts w:ascii="Times New Roman" w:eastAsia="仿宋_GB2312" w:hAnsi="Times New Roman" w:cs="Times New Roman" w:hint="eastAsia"/>
          <w:noProof/>
          <w:kern w:val="0"/>
          <w:sz w:val="32"/>
          <w:szCs w:val="32"/>
        </w:rPr>
        <w:t>2</w:t>
      </w:r>
      <w:r w:rsidR="00A71CC5">
        <w:rPr>
          <w:rFonts w:ascii="Times New Roman" w:eastAsia="仿宋_GB2312" w:hAnsi="Times New Roman" w:cs="Times New Roman" w:hint="eastAsia"/>
          <w:noProof/>
          <w:kern w:val="0"/>
          <w:sz w:val="32"/>
          <w:szCs w:val="32"/>
        </w:rPr>
        <w:t>4</w:t>
      </w:r>
      <w:r w:rsidRPr="00957697">
        <w:rPr>
          <w:rFonts w:ascii="Times New Roman" w:eastAsia="仿宋_GB2312" w:hAnsi="Times New Roman" w:cs="Times New Roman" w:hint="eastAsia"/>
          <w:noProof/>
          <w:kern w:val="0"/>
          <w:sz w:val="32"/>
          <w:szCs w:val="32"/>
        </w:rPr>
        <w:t>年</w:t>
      </w:r>
      <w:r w:rsidRPr="00957697">
        <w:rPr>
          <w:rFonts w:ascii="Times New Roman" w:eastAsia="仿宋_GB2312" w:hAnsi="Times New Roman" w:cs="Times New Roman" w:hint="eastAsia"/>
          <w:noProof/>
          <w:kern w:val="0"/>
          <w:sz w:val="32"/>
          <w:szCs w:val="32"/>
        </w:rPr>
        <w:t>0</w:t>
      </w:r>
      <w:r w:rsidR="00A71CC5">
        <w:rPr>
          <w:rFonts w:ascii="Times New Roman" w:eastAsia="仿宋_GB2312" w:hAnsi="Times New Roman" w:cs="Times New Roman" w:hint="eastAsia"/>
          <w:noProof/>
          <w:kern w:val="0"/>
          <w:sz w:val="32"/>
          <w:szCs w:val="32"/>
        </w:rPr>
        <w:t>8</w:t>
      </w:r>
      <w:r w:rsidRPr="00957697">
        <w:rPr>
          <w:rFonts w:ascii="Times New Roman" w:eastAsia="仿宋_GB2312" w:hAnsi="Times New Roman" w:cs="Times New Roman" w:hint="eastAsia"/>
          <w:noProof/>
          <w:kern w:val="0"/>
          <w:sz w:val="32"/>
          <w:szCs w:val="32"/>
        </w:rPr>
        <w:t>月，起草人员认真查阅了标准修订的有关文件，对标准的格式、内容、术语表达方式等进行了深入学习，严格遵循</w:t>
      </w:r>
      <w:r w:rsidRPr="00957697">
        <w:rPr>
          <w:rFonts w:ascii="Times New Roman" w:eastAsia="仿宋_GB2312" w:hAnsi="Times New Roman" w:cs="Times New Roman" w:hint="eastAsia"/>
          <w:noProof/>
          <w:kern w:val="0"/>
          <w:sz w:val="32"/>
          <w:szCs w:val="32"/>
        </w:rPr>
        <w:t>GB/T</w:t>
      </w:r>
      <w:r w:rsidR="000D1EF6" w:rsidRPr="00957697">
        <w:rPr>
          <w:rFonts w:ascii="Times New Roman" w:eastAsia="仿宋_GB2312" w:hAnsi="Times New Roman" w:cs="Times New Roman" w:hint="eastAsia"/>
          <w:noProof/>
          <w:kern w:val="0"/>
          <w:sz w:val="32"/>
          <w:szCs w:val="32"/>
        </w:rPr>
        <w:t xml:space="preserve"> </w:t>
      </w:r>
      <w:r w:rsidRPr="00957697">
        <w:rPr>
          <w:rFonts w:ascii="Times New Roman" w:eastAsia="仿宋_GB2312" w:hAnsi="Times New Roman" w:cs="Times New Roman" w:hint="eastAsia"/>
          <w:noProof/>
          <w:kern w:val="0"/>
          <w:sz w:val="32"/>
          <w:szCs w:val="32"/>
        </w:rPr>
        <w:t>1.1</w:t>
      </w:r>
      <w:r w:rsidR="000D1EF6" w:rsidRPr="00957697">
        <w:rPr>
          <w:rFonts w:ascii="Times New Roman" w:eastAsia="仿宋_GB2312" w:hAnsi="Times New Roman" w:cs="Times New Roman" w:hint="eastAsia"/>
          <w:noProof/>
          <w:kern w:val="0"/>
          <w:sz w:val="32"/>
          <w:szCs w:val="32"/>
        </w:rPr>
        <w:t>-2019</w:t>
      </w:r>
      <w:r w:rsidRPr="00957697">
        <w:rPr>
          <w:rFonts w:ascii="Times New Roman" w:eastAsia="仿宋_GB2312" w:hAnsi="Times New Roman" w:cs="Times New Roman" w:hint="eastAsia"/>
          <w:noProof/>
          <w:kern w:val="0"/>
          <w:sz w:val="32"/>
          <w:szCs w:val="32"/>
        </w:rPr>
        <w:t>《标准化工作导则》</w:t>
      </w:r>
      <w:r w:rsidR="00256FFD" w:rsidRPr="00957697">
        <w:rPr>
          <w:rFonts w:ascii="Times New Roman" w:eastAsia="仿宋_GB2312" w:hAnsi="Times New Roman" w:cs="Times New Roman" w:hint="eastAsia"/>
          <w:noProof/>
          <w:kern w:val="0"/>
          <w:sz w:val="32"/>
          <w:szCs w:val="32"/>
        </w:rPr>
        <w:t>及</w:t>
      </w:r>
      <w:r w:rsidR="00256FFD" w:rsidRPr="00957697">
        <w:rPr>
          <w:rFonts w:ascii="Times New Roman" w:eastAsia="仿宋_GB2312" w:hAnsi="Times New Roman" w:cs="Times New Roman" w:hint="eastAsia"/>
          <w:noProof/>
          <w:kern w:val="0"/>
          <w:sz w:val="32"/>
          <w:szCs w:val="32"/>
        </w:rPr>
        <w:t>GB63/T1789-2020</w:t>
      </w:r>
      <w:r w:rsidR="00256FFD" w:rsidRPr="00957697">
        <w:rPr>
          <w:rFonts w:ascii="Times New Roman" w:eastAsia="仿宋_GB2312" w:hAnsi="Times New Roman" w:cs="Times New Roman" w:hint="eastAsia"/>
          <w:noProof/>
          <w:kern w:val="0"/>
          <w:sz w:val="32"/>
          <w:szCs w:val="32"/>
        </w:rPr>
        <w:t>《地方标准制定工作规范》</w:t>
      </w:r>
      <w:r w:rsidRPr="00957697">
        <w:rPr>
          <w:rFonts w:ascii="Times New Roman" w:eastAsia="仿宋_GB2312" w:hAnsi="Times New Roman" w:cs="Times New Roman" w:hint="eastAsia"/>
          <w:noProof/>
          <w:kern w:val="0"/>
          <w:sz w:val="32"/>
          <w:szCs w:val="32"/>
        </w:rPr>
        <w:t>所规定的标准编写要求起草了“</w:t>
      </w:r>
      <w:r w:rsidR="008B4551">
        <w:rPr>
          <w:rFonts w:ascii="Times New Roman" w:eastAsia="仿宋_GB2312" w:hAnsi="Times New Roman" w:cs="Times New Roman" w:hint="eastAsia"/>
          <w:noProof/>
          <w:kern w:val="0"/>
          <w:sz w:val="32"/>
          <w:szCs w:val="32"/>
        </w:rPr>
        <w:t>枸杞枝条生产香菇技术规范</w:t>
      </w:r>
      <w:bookmarkStart w:id="0" w:name="_GoBack"/>
      <w:bookmarkEnd w:id="0"/>
      <w:r w:rsidRPr="00957697">
        <w:rPr>
          <w:rFonts w:ascii="Times New Roman" w:eastAsia="仿宋_GB2312" w:hAnsi="Times New Roman" w:cs="Times New Roman" w:hint="eastAsia"/>
          <w:noProof/>
          <w:kern w:val="0"/>
          <w:sz w:val="32"/>
          <w:szCs w:val="32"/>
        </w:rPr>
        <w:t>”</w:t>
      </w:r>
      <w:r w:rsidR="00554317">
        <w:rPr>
          <w:rFonts w:ascii="Times New Roman" w:eastAsia="仿宋_GB2312" w:hAnsi="Times New Roman" w:cs="Times New Roman" w:hint="eastAsia"/>
          <w:noProof/>
          <w:kern w:val="0"/>
          <w:sz w:val="32"/>
          <w:szCs w:val="32"/>
        </w:rPr>
        <w:t>制</w:t>
      </w:r>
      <w:r w:rsidRPr="00957697">
        <w:rPr>
          <w:rFonts w:ascii="Times New Roman" w:eastAsia="仿宋_GB2312" w:hAnsi="Times New Roman" w:cs="Times New Roman" w:hint="eastAsia"/>
          <w:noProof/>
          <w:kern w:val="0"/>
          <w:sz w:val="32"/>
          <w:szCs w:val="32"/>
        </w:rPr>
        <w:t>订初稿，</w:t>
      </w:r>
      <w:r w:rsidRPr="009E44D3">
        <w:rPr>
          <w:rFonts w:ascii="Times New Roman" w:eastAsia="仿宋_GB2312" w:hAnsi="Times New Roman" w:cs="Times New Roman" w:hint="eastAsia"/>
          <w:noProof/>
          <w:kern w:val="0"/>
          <w:sz w:val="32"/>
          <w:szCs w:val="32"/>
        </w:rPr>
        <w:t>20</w:t>
      </w:r>
      <w:r w:rsidR="007A5538" w:rsidRPr="009E44D3">
        <w:rPr>
          <w:rFonts w:ascii="Times New Roman" w:eastAsia="仿宋_GB2312" w:hAnsi="Times New Roman" w:cs="Times New Roman" w:hint="eastAsia"/>
          <w:noProof/>
          <w:kern w:val="0"/>
          <w:sz w:val="32"/>
          <w:szCs w:val="32"/>
        </w:rPr>
        <w:t>2</w:t>
      </w:r>
      <w:r w:rsidR="00A71CC5" w:rsidRPr="009E44D3">
        <w:rPr>
          <w:rFonts w:ascii="Times New Roman" w:eastAsia="仿宋_GB2312" w:hAnsi="Times New Roman" w:cs="Times New Roman" w:hint="eastAsia"/>
          <w:noProof/>
          <w:kern w:val="0"/>
          <w:sz w:val="32"/>
          <w:szCs w:val="32"/>
        </w:rPr>
        <w:t>4</w:t>
      </w:r>
      <w:r w:rsidRPr="009E44D3">
        <w:rPr>
          <w:rFonts w:ascii="Times New Roman" w:eastAsia="仿宋_GB2312" w:hAnsi="Times New Roman" w:cs="Times New Roman" w:hint="eastAsia"/>
          <w:noProof/>
          <w:kern w:val="0"/>
          <w:sz w:val="32"/>
          <w:szCs w:val="32"/>
        </w:rPr>
        <w:t>年</w:t>
      </w:r>
      <w:r w:rsidR="00A71CC5" w:rsidRPr="009E44D3">
        <w:rPr>
          <w:rFonts w:ascii="Times New Roman" w:eastAsia="仿宋_GB2312" w:hAnsi="Times New Roman" w:cs="Times New Roman" w:hint="eastAsia"/>
          <w:noProof/>
          <w:kern w:val="0"/>
          <w:sz w:val="32"/>
          <w:szCs w:val="32"/>
        </w:rPr>
        <w:t>9</w:t>
      </w:r>
      <w:r w:rsidRPr="009E44D3">
        <w:rPr>
          <w:rFonts w:ascii="Times New Roman" w:eastAsia="仿宋_GB2312" w:hAnsi="Times New Roman" w:cs="Times New Roman" w:hint="eastAsia"/>
          <w:noProof/>
          <w:kern w:val="0"/>
          <w:sz w:val="32"/>
          <w:szCs w:val="32"/>
        </w:rPr>
        <w:t>月，</w:t>
      </w:r>
      <w:r w:rsidRPr="00957697">
        <w:rPr>
          <w:rFonts w:ascii="Times New Roman" w:eastAsia="仿宋_GB2312" w:hAnsi="Times New Roman" w:cs="Times New Roman" w:hint="eastAsia"/>
          <w:noProof/>
          <w:kern w:val="0"/>
          <w:sz w:val="32"/>
          <w:szCs w:val="32"/>
        </w:rPr>
        <w:t>起草小组成员</w:t>
      </w:r>
      <w:r w:rsidR="00B20B60" w:rsidRPr="00957697">
        <w:rPr>
          <w:rFonts w:ascii="Times New Roman" w:eastAsia="仿宋_GB2312" w:hAnsi="Times New Roman" w:cs="Times New Roman" w:hint="eastAsia"/>
          <w:noProof/>
          <w:kern w:val="0"/>
          <w:sz w:val="32"/>
          <w:szCs w:val="32"/>
        </w:rPr>
        <w:t>根据试验研究、验证基础上，结合</w:t>
      </w:r>
      <w:r w:rsidR="007A5538" w:rsidRPr="00957697">
        <w:rPr>
          <w:rFonts w:ascii="Times New Roman" w:eastAsia="仿宋_GB2312" w:hAnsi="Times New Roman" w:cs="Times New Roman" w:hint="eastAsia"/>
          <w:noProof/>
          <w:kern w:val="0"/>
          <w:sz w:val="32"/>
          <w:szCs w:val="32"/>
        </w:rPr>
        <w:t>香菇种植</w:t>
      </w:r>
      <w:r w:rsidR="00B20B60" w:rsidRPr="00957697">
        <w:rPr>
          <w:rFonts w:ascii="Times New Roman" w:eastAsia="仿宋_GB2312" w:hAnsi="Times New Roman" w:cs="Times New Roman" w:hint="eastAsia"/>
          <w:noProof/>
          <w:kern w:val="0"/>
          <w:sz w:val="32"/>
          <w:szCs w:val="32"/>
        </w:rPr>
        <w:t>新形势下绿色可持续生产要求，</w:t>
      </w:r>
      <w:r w:rsidR="00554317">
        <w:rPr>
          <w:rFonts w:ascii="Times New Roman" w:eastAsia="仿宋_GB2312" w:hAnsi="Times New Roman" w:cs="Times New Roman" w:hint="eastAsia"/>
          <w:noProof/>
          <w:kern w:val="0"/>
          <w:sz w:val="32"/>
          <w:szCs w:val="32"/>
        </w:rPr>
        <w:t>制定</w:t>
      </w:r>
      <w:r w:rsidR="00B20B60" w:rsidRPr="00957697">
        <w:rPr>
          <w:rFonts w:ascii="Times New Roman" w:eastAsia="仿宋_GB2312" w:hAnsi="Times New Roman" w:cs="Times New Roman" w:hint="eastAsia"/>
          <w:noProof/>
          <w:kern w:val="0"/>
          <w:sz w:val="32"/>
          <w:szCs w:val="32"/>
        </w:rPr>
        <w:t>了</w:t>
      </w:r>
      <w:r w:rsidR="00554317" w:rsidRPr="00554317">
        <w:rPr>
          <w:rFonts w:ascii="Times New Roman" w:eastAsia="仿宋_GB2312" w:hAnsi="Times New Roman" w:cs="Times New Roman" w:hint="eastAsia"/>
          <w:noProof/>
          <w:kern w:val="0"/>
          <w:sz w:val="32"/>
          <w:szCs w:val="32"/>
        </w:rPr>
        <w:t>枸杞枝条生产香菇技术规程</w:t>
      </w:r>
      <w:r w:rsidR="00B20B60" w:rsidRPr="00957697">
        <w:rPr>
          <w:rFonts w:ascii="Times New Roman" w:eastAsia="仿宋_GB2312" w:hAnsi="Times New Roman" w:cs="Times New Roman" w:hint="eastAsia"/>
          <w:noProof/>
          <w:kern w:val="0"/>
          <w:sz w:val="32"/>
          <w:szCs w:val="32"/>
        </w:rPr>
        <w:t>，</w:t>
      </w:r>
      <w:r w:rsidRPr="00957697">
        <w:rPr>
          <w:rFonts w:ascii="Times New Roman" w:eastAsia="仿宋_GB2312" w:hAnsi="Times New Roman" w:cs="Times New Roman" w:hint="eastAsia"/>
          <w:noProof/>
          <w:kern w:val="0"/>
          <w:sz w:val="32"/>
          <w:szCs w:val="32"/>
        </w:rPr>
        <w:t>对标准的草案进行了数次修改，形成了征求意见稿。</w:t>
      </w:r>
      <w:r w:rsidRPr="00D1711F">
        <w:rPr>
          <w:rFonts w:ascii="Times New Roman" w:eastAsia="仿宋_GB2312" w:hAnsi="Times New Roman" w:cs="Times New Roman" w:hint="eastAsia"/>
          <w:noProof/>
          <w:kern w:val="0"/>
          <w:sz w:val="32"/>
          <w:szCs w:val="32"/>
        </w:rPr>
        <w:t>20</w:t>
      </w:r>
      <w:r w:rsidR="007A5538" w:rsidRPr="00D1711F">
        <w:rPr>
          <w:rFonts w:ascii="Times New Roman" w:eastAsia="仿宋_GB2312" w:hAnsi="Times New Roman" w:cs="Times New Roman" w:hint="eastAsia"/>
          <w:noProof/>
          <w:kern w:val="0"/>
          <w:sz w:val="32"/>
          <w:szCs w:val="32"/>
        </w:rPr>
        <w:t>2</w:t>
      </w:r>
      <w:r w:rsidR="00A71CC5">
        <w:rPr>
          <w:rFonts w:ascii="Times New Roman" w:eastAsia="仿宋_GB2312" w:hAnsi="Times New Roman" w:cs="Times New Roman" w:hint="eastAsia"/>
          <w:noProof/>
          <w:kern w:val="0"/>
          <w:sz w:val="32"/>
          <w:szCs w:val="32"/>
        </w:rPr>
        <w:t>4</w:t>
      </w:r>
      <w:r w:rsidRPr="00D1711F">
        <w:rPr>
          <w:rFonts w:ascii="Times New Roman" w:eastAsia="仿宋_GB2312" w:hAnsi="Times New Roman" w:cs="Times New Roman" w:hint="eastAsia"/>
          <w:noProof/>
          <w:kern w:val="0"/>
          <w:sz w:val="32"/>
          <w:szCs w:val="32"/>
        </w:rPr>
        <w:t>年</w:t>
      </w:r>
      <w:r w:rsidR="006B0C6E">
        <w:rPr>
          <w:rFonts w:ascii="Times New Roman" w:eastAsia="仿宋_GB2312" w:hAnsi="Times New Roman" w:cs="Times New Roman" w:hint="eastAsia"/>
          <w:noProof/>
          <w:kern w:val="0"/>
          <w:sz w:val="32"/>
          <w:szCs w:val="32"/>
        </w:rPr>
        <w:t>1</w:t>
      </w:r>
      <w:r w:rsidR="001B187F">
        <w:rPr>
          <w:rFonts w:ascii="Times New Roman" w:eastAsia="仿宋_GB2312" w:hAnsi="Times New Roman" w:cs="Times New Roman" w:hint="eastAsia"/>
          <w:noProof/>
          <w:kern w:val="0"/>
          <w:sz w:val="32"/>
          <w:szCs w:val="32"/>
        </w:rPr>
        <w:t>1</w:t>
      </w:r>
      <w:r w:rsidRPr="00D1711F">
        <w:rPr>
          <w:rFonts w:ascii="Times New Roman" w:eastAsia="仿宋_GB2312" w:hAnsi="Times New Roman" w:cs="Times New Roman" w:hint="eastAsia"/>
          <w:noProof/>
          <w:kern w:val="0"/>
          <w:sz w:val="32"/>
          <w:szCs w:val="32"/>
        </w:rPr>
        <w:t>月完成征求意见工作，广泛征求了我省来自标准化信息管理、生产、科研和推广单位的相关专家的意见，专家从规范编写的格式、专业术语的应用、试验设计的合理性等提出了多项修改意见，在此基础上，对专家</w:t>
      </w:r>
      <w:r w:rsidRPr="00D1711F">
        <w:rPr>
          <w:rFonts w:ascii="Times New Roman" w:eastAsia="仿宋_GB2312" w:hAnsi="Times New Roman" w:cs="Times New Roman" w:hint="eastAsia"/>
          <w:noProof/>
          <w:kern w:val="0"/>
          <w:sz w:val="32"/>
          <w:szCs w:val="32"/>
        </w:rPr>
        <w:lastRenderedPageBreak/>
        <w:t>的意见进行了梳理汇总，并按照提出的初审意见，对标准进行了认真修改后形成了送审稿。</w:t>
      </w:r>
    </w:p>
    <w:p w:rsidR="00FE22D6" w:rsidRPr="00957697" w:rsidRDefault="00FE22D6" w:rsidP="001A2655">
      <w:pPr>
        <w:spacing w:beforeLines="50" w:before="156" w:afterLines="50" w:after="156"/>
        <w:ind w:firstLineChars="200" w:firstLine="640"/>
        <w:rPr>
          <w:rFonts w:ascii="Times New Roman" w:eastAsia="黑体" w:hAnsi="Times New Roman" w:cs="Times New Roman"/>
          <w:sz w:val="32"/>
          <w:szCs w:val="32"/>
        </w:rPr>
      </w:pPr>
      <w:r w:rsidRPr="00957697">
        <w:rPr>
          <w:rFonts w:ascii="Times New Roman" w:eastAsia="黑体" w:hAnsi="Times New Roman" w:cs="Times New Roman" w:hint="eastAsia"/>
          <w:sz w:val="32"/>
          <w:szCs w:val="32"/>
        </w:rPr>
        <w:t>四、</w:t>
      </w:r>
      <w:r w:rsidR="00B0165E" w:rsidRPr="00957697">
        <w:rPr>
          <w:rFonts w:ascii="Times New Roman" w:eastAsia="黑体" w:hAnsi="Times New Roman" w:cs="Times New Roman" w:hint="eastAsia"/>
          <w:sz w:val="32"/>
          <w:szCs w:val="32"/>
        </w:rPr>
        <w:t>制定（修订）标准的原则和依据，与现行法律、法规、标准的关系</w:t>
      </w:r>
      <w:r w:rsidR="00B0165E" w:rsidRPr="00957697">
        <w:rPr>
          <w:rFonts w:ascii="Times New Roman" w:eastAsia="黑体" w:hAnsi="Times New Roman" w:cs="Times New Roman" w:hint="eastAsia"/>
          <w:sz w:val="32"/>
          <w:szCs w:val="32"/>
        </w:rPr>
        <w:t>(</w:t>
      </w:r>
      <w:r w:rsidR="00B0165E" w:rsidRPr="00957697">
        <w:rPr>
          <w:rFonts w:ascii="Times New Roman" w:eastAsia="黑体" w:hAnsi="Times New Roman" w:cs="Times New Roman" w:hint="eastAsia"/>
          <w:sz w:val="32"/>
          <w:szCs w:val="32"/>
        </w:rPr>
        <w:t>必要项</w:t>
      </w:r>
      <w:r w:rsidR="00B0165E" w:rsidRPr="00957697">
        <w:rPr>
          <w:rFonts w:ascii="Times New Roman" w:eastAsia="黑体" w:hAnsi="Times New Roman" w:cs="Times New Roman" w:hint="eastAsia"/>
          <w:sz w:val="32"/>
          <w:szCs w:val="32"/>
        </w:rPr>
        <w:t>)</w:t>
      </w:r>
    </w:p>
    <w:p w:rsidR="001A2655" w:rsidRPr="00957697" w:rsidRDefault="001A2655" w:rsidP="001A2655">
      <w:pPr>
        <w:ind w:firstLineChars="200" w:firstLine="640"/>
        <w:rPr>
          <w:rFonts w:ascii="Times New Roman" w:eastAsia="楷体_GB2312" w:hAnsi="Times New Roman" w:cs="Times New Roman"/>
          <w:sz w:val="32"/>
          <w:szCs w:val="32"/>
        </w:rPr>
      </w:pPr>
      <w:r w:rsidRPr="00957697">
        <w:rPr>
          <w:rFonts w:ascii="Times New Roman" w:eastAsia="楷体_GB2312" w:hAnsi="Times New Roman" w:cs="Times New Roman" w:hint="eastAsia"/>
          <w:sz w:val="32"/>
          <w:szCs w:val="32"/>
        </w:rPr>
        <w:t>（一）制定原则</w:t>
      </w:r>
    </w:p>
    <w:p w:rsidR="001A2655" w:rsidRPr="00957697" w:rsidRDefault="001A2655" w:rsidP="001A2655">
      <w:pPr>
        <w:ind w:firstLineChars="200" w:firstLine="640"/>
        <w:rPr>
          <w:rFonts w:ascii="Times New Roman" w:eastAsia="仿宋_GB2312" w:hAnsi="Times New Roman" w:cs="Times New Roman"/>
          <w:noProof/>
          <w:kern w:val="0"/>
          <w:sz w:val="32"/>
          <w:szCs w:val="32"/>
        </w:rPr>
      </w:pPr>
      <w:r w:rsidRPr="00957697">
        <w:rPr>
          <w:rFonts w:ascii="Times New Roman" w:eastAsia="仿宋_GB2312" w:hAnsi="Times New Roman" w:cs="Times New Roman" w:hint="eastAsia"/>
          <w:noProof/>
          <w:kern w:val="0"/>
          <w:sz w:val="32"/>
          <w:szCs w:val="32"/>
        </w:rPr>
        <w:t>本标准的整个起草过程严格按照工作计划进行，并遵循“科学性、合理性、先进性、实用性、普遍性”原则。</w:t>
      </w:r>
    </w:p>
    <w:p w:rsidR="001A2655" w:rsidRPr="00957697" w:rsidRDefault="001A2655" w:rsidP="001A2655">
      <w:pPr>
        <w:ind w:firstLineChars="200" w:firstLine="640"/>
        <w:rPr>
          <w:rFonts w:ascii="Times New Roman" w:eastAsia="楷体_GB2312" w:hAnsi="Times New Roman" w:cs="Times New Roman"/>
          <w:sz w:val="32"/>
          <w:szCs w:val="32"/>
        </w:rPr>
      </w:pPr>
      <w:r w:rsidRPr="00957697">
        <w:rPr>
          <w:rFonts w:ascii="Times New Roman" w:eastAsia="楷体_GB2312" w:hAnsi="Times New Roman" w:cs="Times New Roman" w:hint="eastAsia"/>
          <w:sz w:val="32"/>
          <w:szCs w:val="32"/>
        </w:rPr>
        <w:t>（二）制定依据</w:t>
      </w:r>
    </w:p>
    <w:p w:rsidR="003E21DF" w:rsidRDefault="003E21DF" w:rsidP="003E21DF">
      <w:pPr>
        <w:ind w:firstLineChars="200" w:firstLine="640"/>
        <w:rPr>
          <w:rFonts w:ascii="Times New Roman" w:eastAsia="仿宋_GB2312" w:hAnsi="Times New Roman" w:cs="Times New Roman"/>
          <w:noProof/>
          <w:kern w:val="0"/>
          <w:sz w:val="32"/>
          <w:szCs w:val="32"/>
        </w:rPr>
      </w:pPr>
      <w:r w:rsidRPr="00957697">
        <w:rPr>
          <w:rFonts w:ascii="Times New Roman" w:eastAsia="仿宋_GB2312" w:hAnsi="Times New Roman" w:cs="Times New Roman" w:hint="eastAsia"/>
          <w:noProof/>
          <w:kern w:val="0"/>
          <w:sz w:val="32"/>
          <w:szCs w:val="32"/>
        </w:rPr>
        <w:t>本标准的编制重点围绕香菇的质量安全，立足于我省香菇发展现状，以相关科研成果为依据，积极借鉴国内先进标准，遵循“科学性、实用性、统一性、规范性”的原则，重点突出产品的特性、质量安全指标，并注重标准的指导性、合理性、可操作性，能广泛适用于青海省香菇产品。</w:t>
      </w:r>
    </w:p>
    <w:p w:rsidR="00A71CC5" w:rsidRPr="00957697" w:rsidRDefault="00A71CC5" w:rsidP="00A71CC5">
      <w:pPr>
        <w:ind w:firstLineChars="200" w:firstLine="640"/>
        <w:rPr>
          <w:rFonts w:ascii="Times New Roman" w:eastAsia="仿宋_GB2312" w:hAnsi="Times New Roman" w:cs="Times New Roman"/>
          <w:noProof/>
          <w:kern w:val="0"/>
          <w:sz w:val="32"/>
          <w:szCs w:val="32"/>
        </w:rPr>
      </w:pPr>
      <w:r w:rsidRPr="00A71CC5">
        <w:rPr>
          <w:rFonts w:ascii="Times New Roman" w:eastAsia="仿宋_GB2312" w:hAnsi="Times New Roman" w:cs="Times New Roman" w:hint="eastAsia"/>
          <w:noProof/>
          <w:kern w:val="0"/>
          <w:sz w:val="32"/>
          <w:szCs w:val="32"/>
        </w:rPr>
        <w:t>本标准主要以“枸杞枝条生产香菇技术”的试验结果，经生产实践验证、多点调查验证、标准使用者的反匮意见等作为修订依据，并根据</w:t>
      </w:r>
      <w:r w:rsidRPr="00A71CC5">
        <w:rPr>
          <w:rFonts w:ascii="Times New Roman" w:eastAsia="仿宋_GB2312" w:hAnsi="Times New Roman" w:cs="Times New Roman" w:hint="eastAsia"/>
          <w:noProof/>
          <w:kern w:val="0"/>
          <w:sz w:val="32"/>
          <w:szCs w:val="32"/>
        </w:rPr>
        <w:t>GB/T 1.1</w:t>
      </w:r>
      <w:r w:rsidRPr="00A71CC5">
        <w:rPr>
          <w:rFonts w:ascii="Times New Roman" w:eastAsia="仿宋_GB2312" w:hAnsi="Times New Roman" w:cs="Times New Roman" w:hint="eastAsia"/>
          <w:noProof/>
          <w:kern w:val="0"/>
          <w:sz w:val="32"/>
          <w:szCs w:val="32"/>
        </w:rPr>
        <w:t>《标准化工作导则</w:t>
      </w:r>
      <w:r w:rsidRPr="00A71CC5">
        <w:rPr>
          <w:rFonts w:ascii="Times New Roman" w:eastAsia="仿宋_GB2312" w:hAnsi="Times New Roman" w:cs="Times New Roman" w:hint="eastAsia"/>
          <w:noProof/>
          <w:kern w:val="0"/>
          <w:sz w:val="32"/>
          <w:szCs w:val="32"/>
        </w:rPr>
        <w:t xml:space="preserve"> </w:t>
      </w:r>
      <w:r w:rsidRPr="00A71CC5">
        <w:rPr>
          <w:rFonts w:ascii="Times New Roman" w:eastAsia="仿宋_GB2312" w:hAnsi="Times New Roman" w:cs="Times New Roman" w:hint="eastAsia"/>
          <w:noProof/>
          <w:kern w:val="0"/>
          <w:sz w:val="32"/>
          <w:szCs w:val="32"/>
        </w:rPr>
        <w:t>第</w:t>
      </w:r>
      <w:r w:rsidRPr="00A71CC5">
        <w:rPr>
          <w:rFonts w:ascii="Times New Roman" w:eastAsia="仿宋_GB2312" w:hAnsi="Times New Roman" w:cs="Times New Roman" w:hint="eastAsia"/>
          <w:noProof/>
          <w:kern w:val="0"/>
          <w:sz w:val="32"/>
          <w:szCs w:val="32"/>
        </w:rPr>
        <w:t>1</w:t>
      </w:r>
      <w:r w:rsidRPr="00A71CC5">
        <w:rPr>
          <w:rFonts w:ascii="Times New Roman" w:eastAsia="仿宋_GB2312" w:hAnsi="Times New Roman" w:cs="Times New Roman" w:hint="eastAsia"/>
          <w:noProof/>
          <w:kern w:val="0"/>
          <w:sz w:val="32"/>
          <w:szCs w:val="32"/>
        </w:rPr>
        <w:t>部分：标准的结构和编写》的要求和规定编写标准内容。</w:t>
      </w:r>
    </w:p>
    <w:p w:rsidR="001A2655" w:rsidRPr="00957697" w:rsidRDefault="001A2655" w:rsidP="001A2655">
      <w:pPr>
        <w:ind w:firstLineChars="200" w:firstLine="640"/>
        <w:rPr>
          <w:rFonts w:ascii="Times New Roman" w:eastAsia="仿宋_GB2312" w:hAnsi="Times New Roman" w:cs="Times New Roman"/>
          <w:noProof/>
          <w:kern w:val="0"/>
          <w:sz w:val="32"/>
          <w:szCs w:val="32"/>
        </w:rPr>
      </w:pPr>
      <w:r w:rsidRPr="00957697">
        <w:rPr>
          <w:rFonts w:ascii="Times New Roman" w:eastAsia="楷体_GB2312" w:hAnsi="Times New Roman" w:cs="Times New Roman" w:hint="eastAsia"/>
          <w:sz w:val="32"/>
          <w:szCs w:val="32"/>
        </w:rPr>
        <w:t>（三）与现行法律、法规、标准的关系</w:t>
      </w:r>
    </w:p>
    <w:p w:rsidR="00A71CC5" w:rsidRDefault="00A71CC5" w:rsidP="00A71CC5">
      <w:pPr>
        <w:spacing w:beforeLines="50" w:before="156" w:afterLines="50" w:after="156"/>
        <w:ind w:firstLineChars="200" w:firstLine="640"/>
        <w:rPr>
          <w:rFonts w:ascii="Times New Roman" w:eastAsia="仿宋_GB2312" w:hAnsi="Times New Roman" w:cs="Times New Roman"/>
          <w:noProof/>
          <w:kern w:val="0"/>
          <w:sz w:val="32"/>
          <w:szCs w:val="32"/>
        </w:rPr>
      </w:pPr>
      <w:r w:rsidRPr="00A71CC5">
        <w:rPr>
          <w:rFonts w:ascii="Times New Roman" w:eastAsia="仿宋_GB2312" w:hAnsi="Times New Roman" w:cs="Times New Roman" w:hint="eastAsia"/>
          <w:noProof/>
          <w:kern w:val="0"/>
          <w:sz w:val="32"/>
          <w:szCs w:val="32"/>
        </w:rPr>
        <w:t>本标准将按照</w:t>
      </w:r>
      <w:r w:rsidRPr="00A71CC5">
        <w:rPr>
          <w:rFonts w:ascii="Times New Roman" w:eastAsia="仿宋_GB2312" w:hAnsi="Times New Roman" w:cs="Times New Roman" w:hint="eastAsia"/>
          <w:noProof/>
          <w:kern w:val="0"/>
          <w:sz w:val="32"/>
          <w:szCs w:val="32"/>
        </w:rPr>
        <w:t>GB/T 1.1-2020</w:t>
      </w:r>
      <w:r w:rsidRPr="00A71CC5">
        <w:rPr>
          <w:rFonts w:ascii="Times New Roman" w:eastAsia="仿宋_GB2312" w:hAnsi="Times New Roman" w:cs="Times New Roman" w:hint="eastAsia"/>
          <w:noProof/>
          <w:kern w:val="0"/>
          <w:sz w:val="32"/>
          <w:szCs w:val="32"/>
        </w:rPr>
        <w:t>、</w:t>
      </w:r>
      <w:r w:rsidRPr="00A71CC5">
        <w:rPr>
          <w:rFonts w:ascii="Times New Roman" w:eastAsia="仿宋_GB2312" w:hAnsi="Times New Roman" w:cs="Times New Roman" w:hint="eastAsia"/>
          <w:noProof/>
          <w:kern w:val="0"/>
          <w:sz w:val="32"/>
          <w:szCs w:val="32"/>
        </w:rPr>
        <w:t>GB/T 1.1</w:t>
      </w:r>
      <w:r w:rsidRPr="00A71CC5">
        <w:rPr>
          <w:rFonts w:ascii="Times New Roman" w:eastAsia="仿宋_GB2312" w:hAnsi="Times New Roman" w:cs="Times New Roman" w:hint="eastAsia"/>
          <w:noProof/>
          <w:kern w:val="0"/>
          <w:sz w:val="32"/>
          <w:szCs w:val="32"/>
        </w:rPr>
        <w:t>《标准化工作导则</w:t>
      </w:r>
      <w:r w:rsidRPr="00A71CC5">
        <w:rPr>
          <w:rFonts w:ascii="Times New Roman" w:eastAsia="仿宋_GB2312" w:hAnsi="Times New Roman" w:cs="Times New Roman" w:hint="eastAsia"/>
          <w:noProof/>
          <w:kern w:val="0"/>
          <w:sz w:val="32"/>
          <w:szCs w:val="32"/>
        </w:rPr>
        <w:t xml:space="preserve"> </w:t>
      </w:r>
      <w:r w:rsidRPr="00A71CC5">
        <w:rPr>
          <w:rFonts w:ascii="Times New Roman" w:eastAsia="仿宋_GB2312" w:hAnsi="Times New Roman" w:cs="Times New Roman" w:hint="eastAsia"/>
          <w:noProof/>
          <w:kern w:val="0"/>
          <w:sz w:val="32"/>
          <w:szCs w:val="32"/>
        </w:rPr>
        <w:t>第</w:t>
      </w:r>
      <w:r w:rsidRPr="00A71CC5">
        <w:rPr>
          <w:rFonts w:ascii="Times New Roman" w:eastAsia="仿宋_GB2312" w:hAnsi="Times New Roman" w:cs="Times New Roman" w:hint="eastAsia"/>
          <w:noProof/>
          <w:kern w:val="0"/>
          <w:sz w:val="32"/>
          <w:szCs w:val="32"/>
        </w:rPr>
        <w:t>1</w:t>
      </w:r>
      <w:r w:rsidRPr="00A71CC5">
        <w:rPr>
          <w:rFonts w:ascii="Times New Roman" w:eastAsia="仿宋_GB2312" w:hAnsi="Times New Roman" w:cs="Times New Roman" w:hint="eastAsia"/>
          <w:noProof/>
          <w:kern w:val="0"/>
          <w:sz w:val="32"/>
          <w:szCs w:val="32"/>
        </w:rPr>
        <w:t>部分：标准的结构和编写》、《</w:t>
      </w:r>
      <w:r w:rsidRPr="00A71CC5">
        <w:rPr>
          <w:rFonts w:ascii="Times New Roman" w:eastAsia="仿宋_GB2312" w:hAnsi="Times New Roman" w:cs="Times New Roman" w:hint="eastAsia"/>
          <w:noProof/>
          <w:kern w:val="0"/>
          <w:sz w:val="32"/>
          <w:szCs w:val="32"/>
        </w:rPr>
        <w:t xml:space="preserve">GB 19170 </w:t>
      </w:r>
      <w:r w:rsidRPr="00A71CC5">
        <w:rPr>
          <w:rFonts w:ascii="Times New Roman" w:eastAsia="仿宋_GB2312" w:hAnsi="Times New Roman" w:cs="Times New Roman" w:hint="eastAsia"/>
          <w:noProof/>
          <w:kern w:val="0"/>
          <w:sz w:val="32"/>
          <w:szCs w:val="32"/>
        </w:rPr>
        <w:t>香菇菌种》、《</w:t>
      </w:r>
      <w:r w:rsidRPr="00A71CC5">
        <w:rPr>
          <w:rFonts w:ascii="Times New Roman" w:eastAsia="仿宋_GB2312" w:hAnsi="Times New Roman" w:cs="Times New Roman" w:hint="eastAsia"/>
          <w:noProof/>
          <w:kern w:val="0"/>
          <w:sz w:val="32"/>
          <w:szCs w:val="32"/>
        </w:rPr>
        <w:t xml:space="preserve">GB 5749 </w:t>
      </w:r>
      <w:r w:rsidRPr="00A71CC5">
        <w:rPr>
          <w:rFonts w:ascii="Times New Roman" w:eastAsia="仿宋_GB2312" w:hAnsi="Times New Roman" w:cs="Times New Roman" w:hint="eastAsia"/>
          <w:noProof/>
          <w:kern w:val="0"/>
          <w:sz w:val="32"/>
          <w:szCs w:val="32"/>
        </w:rPr>
        <w:t>生活饮用水卫生标准》、《</w:t>
      </w:r>
      <w:r w:rsidRPr="00A71CC5">
        <w:rPr>
          <w:rFonts w:ascii="Times New Roman" w:eastAsia="仿宋_GB2312" w:hAnsi="Times New Roman" w:cs="Times New Roman" w:hint="eastAsia"/>
          <w:noProof/>
          <w:kern w:val="0"/>
          <w:sz w:val="32"/>
          <w:szCs w:val="32"/>
        </w:rPr>
        <w:t xml:space="preserve">GB 4806.7 </w:t>
      </w:r>
      <w:r w:rsidRPr="00A71CC5">
        <w:rPr>
          <w:rFonts w:ascii="Times New Roman" w:eastAsia="仿宋_GB2312" w:hAnsi="Times New Roman" w:cs="Times New Roman" w:hint="eastAsia"/>
          <w:noProof/>
          <w:kern w:val="0"/>
          <w:sz w:val="32"/>
          <w:szCs w:val="32"/>
        </w:rPr>
        <w:t>食品安全</w:t>
      </w:r>
      <w:r w:rsidRPr="00A71CC5">
        <w:rPr>
          <w:rFonts w:ascii="Times New Roman" w:eastAsia="仿宋_GB2312" w:hAnsi="Times New Roman" w:cs="Times New Roman" w:hint="eastAsia"/>
          <w:noProof/>
          <w:kern w:val="0"/>
          <w:sz w:val="32"/>
          <w:szCs w:val="32"/>
        </w:rPr>
        <w:lastRenderedPageBreak/>
        <w:t>国家标准</w:t>
      </w:r>
      <w:r w:rsidRPr="00A71CC5">
        <w:rPr>
          <w:rFonts w:ascii="Times New Roman" w:eastAsia="仿宋_GB2312" w:hAnsi="Times New Roman" w:cs="Times New Roman" w:hint="eastAsia"/>
          <w:noProof/>
          <w:kern w:val="0"/>
          <w:sz w:val="32"/>
          <w:szCs w:val="32"/>
        </w:rPr>
        <w:t xml:space="preserve"> </w:t>
      </w:r>
      <w:r w:rsidRPr="00A71CC5">
        <w:rPr>
          <w:rFonts w:ascii="Times New Roman" w:eastAsia="仿宋_GB2312" w:hAnsi="Times New Roman" w:cs="Times New Roman" w:hint="eastAsia"/>
          <w:noProof/>
          <w:kern w:val="0"/>
          <w:sz w:val="32"/>
          <w:szCs w:val="32"/>
        </w:rPr>
        <w:t>食品接触用塑料材料及制品》、《</w:t>
      </w:r>
      <w:r w:rsidRPr="00A71CC5">
        <w:rPr>
          <w:rFonts w:ascii="Times New Roman" w:eastAsia="仿宋_GB2312" w:hAnsi="Times New Roman" w:cs="Times New Roman" w:hint="eastAsia"/>
          <w:noProof/>
          <w:kern w:val="0"/>
          <w:sz w:val="32"/>
          <w:szCs w:val="32"/>
        </w:rPr>
        <w:t xml:space="preserve">GB/T 12728 </w:t>
      </w:r>
      <w:r w:rsidRPr="00A71CC5">
        <w:rPr>
          <w:rFonts w:ascii="Times New Roman" w:eastAsia="仿宋_GB2312" w:hAnsi="Times New Roman" w:cs="Times New Roman" w:hint="eastAsia"/>
          <w:noProof/>
          <w:kern w:val="0"/>
          <w:sz w:val="32"/>
          <w:szCs w:val="32"/>
        </w:rPr>
        <w:t>食用菌术语》、《</w:t>
      </w:r>
      <w:r w:rsidRPr="00A71CC5">
        <w:rPr>
          <w:rFonts w:ascii="Times New Roman" w:eastAsia="仿宋_GB2312" w:hAnsi="Times New Roman" w:cs="Times New Roman" w:hint="eastAsia"/>
          <w:noProof/>
          <w:kern w:val="0"/>
          <w:sz w:val="32"/>
          <w:szCs w:val="32"/>
        </w:rPr>
        <w:t xml:space="preserve">NY/T 5010 </w:t>
      </w:r>
      <w:r w:rsidRPr="00A71CC5">
        <w:rPr>
          <w:rFonts w:ascii="Times New Roman" w:eastAsia="仿宋_GB2312" w:hAnsi="Times New Roman" w:cs="Times New Roman" w:hint="eastAsia"/>
          <w:noProof/>
          <w:kern w:val="0"/>
          <w:sz w:val="32"/>
          <w:szCs w:val="32"/>
        </w:rPr>
        <w:t>无公害农产品</w:t>
      </w:r>
      <w:r w:rsidRPr="00A71CC5">
        <w:rPr>
          <w:rFonts w:ascii="Times New Roman" w:eastAsia="仿宋_GB2312" w:hAnsi="Times New Roman" w:cs="Times New Roman" w:hint="eastAsia"/>
          <w:noProof/>
          <w:kern w:val="0"/>
          <w:sz w:val="32"/>
          <w:szCs w:val="32"/>
        </w:rPr>
        <w:t xml:space="preserve"> </w:t>
      </w:r>
      <w:r w:rsidRPr="00A71CC5">
        <w:rPr>
          <w:rFonts w:ascii="Times New Roman" w:eastAsia="仿宋_GB2312" w:hAnsi="Times New Roman" w:cs="Times New Roman" w:hint="eastAsia"/>
          <w:noProof/>
          <w:kern w:val="0"/>
          <w:sz w:val="32"/>
          <w:szCs w:val="32"/>
        </w:rPr>
        <w:t>种植业产地环境条件》、《</w:t>
      </w:r>
      <w:r w:rsidRPr="00A71CC5">
        <w:rPr>
          <w:rFonts w:ascii="Times New Roman" w:eastAsia="仿宋_GB2312" w:hAnsi="Times New Roman" w:cs="Times New Roman" w:hint="eastAsia"/>
          <w:noProof/>
          <w:kern w:val="0"/>
          <w:sz w:val="32"/>
          <w:szCs w:val="32"/>
        </w:rPr>
        <w:t xml:space="preserve">NT/T 2375 </w:t>
      </w:r>
      <w:r w:rsidRPr="00A71CC5">
        <w:rPr>
          <w:rFonts w:ascii="Times New Roman" w:eastAsia="仿宋_GB2312" w:hAnsi="Times New Roman" w:cs="Times New Roman" w:hint="eastAsia"/>
          <w:noProof/>
          <w:kern w:val="0"/>
          <w:sz w:val="32"/>
          <w:szCs w:val="32"/>
        </w:rPr>
        <w:t>食用菌生产技术规范》、《</w:t>
      </w:r>
      <w:r w:rsidRPr="00A71CC5">
        <w:rPr>
          <w:rFonts w:ascii="Times New Roman" w:eastAsia="仿宋_GB2312" w:hAnsi="Times New Roman" w:cs="Times New Roman" w:hint="eastAsia"/>
          <w:noProof/>
          <w:kern w:val="0"/>
          <w:sz w:val="32"/>
          <w:szCs w:val="32"/>
        </w:rPr>
        <w:t xml:space="preserve">NY 5099 </w:t>
      </w:r>
      <w:r w:rsidRPr="00A71CC5">
        <w:rPr>
          <w:rFonts w:ascii="Times New Roman" w:eastAsia="仿宋_GB2312" w:hAnsi="Times New Roman" w:cs="Times New Roman" w:hint="eastAsia"/>
          <w:noProof/>
          <w:kern w:val="0"/>
          <w:sz w:val="32"/>
          <w:szCs w:val="32"/>
        </w:rPr>
        <w:t>无公害食品</w:t>
      </w:r>
      <w:r w:rsidRPr="00A71CC5">
        <w:rPr>
          <w:rFonts w:ascii="Times New Roman" w:eastAsia="仿宋_GB2312" w:hAnsi="Times New Roman" w:cs="Times New Roman" w:hint="eastAsia"/>
          <w:noProof/>
          <w:kern w:val="0"/>
          <w:sz w:val="32"/>
          <w:szCs w:val="32"/>
        </w:rPr>
        <w:t xml:space="preserve"> </w:t>
      </w:r>
      <w:r w:rsidRPr="00A71CC5">
        <w:rPr>
          <w:rFonts w:ascii="Times New Roman" w:eastAsia="仿宋_GB2312" w:hAnsi="Times New Roman" w:cs="Times New Roman" w:hint="eastAsia"/>
          <w:noProof/>
          <w:kern w:val="0"/>
          <w:sz w:val="32"/>
          <w:szCs w:val="32"/>
        </w:rPr>
        <w:t>食用菌栽培基质安全技术要求》、《</w:t>
      </w:r>
      <w:r w:rsidRPr="00A71CC5">
        <w:rPr>
          <w:rFonts w:ascii="Times New Roman" w:eastAsia="仿宋_GB2312" w:hAnsi="Times New Roman" w:cs="Times New Roman" w:hint="eastAsia"/>
          <w:noProof/>
          <w:kern w:val="0"/>
          <w:sz w:val="32"/>
          <w:szCs w:val="32"/>
        </w:rPr>
        <w:t xml:space="preserve">DB52/T 1443 </w:t>
      </w:r>
      <w:r w:rsidRPr="00A71CC5">
        <w:rPr>
          <w:rFonts w:ascii="Times New Roman" w:eastAsia="仿宋_GB2312" w:hAnsi="Times New Roman" w:cs="Times New Roman" w:hint="eastAsia"/>
          <w:noProof/>
          <w:kern w:val="0"/>
          <w:sz w:val="32"/>
          <w:szCs w:val="32"/>
        </w:rPr>
        <w:t>香菇菌棒生产技术规程》等标准要求，在试验资料和数据收集分析的基础上编写，与现行标准没有抵触。</w:t>
      </w:r>
    </w:p>
    <w:p w:rsidR="00C2388B" w:rsidRPr="00957697" w:rsidRDefault="00C2388B" w:rsidP="00A71CC5">
      <w:pPr>
        <w:spacing w:beforeLines="50" w:before="156" w:afterLines="50" w:after="156"/>
        <w:ind w:firstLineChars="200" w:firstLine="640"/>
        <w:rPr>
          <w:rFonts w:ascii="Times New Roman" w:eastAsia="黑体" w:hAnsi="Times New Roman" w:cs="Times New Roman"/>
          <w:sz w:val="32"/>
          <w:szCs w:val="32"/>
        </w:rPr>
      </w:pPr>
      <w:r w:rsidRPr="00957697">
        <w:rPr>
          <w:rFonts w:ascii="Times New Roman" w:eastAsia="黑体" w:hAnsi="Times New Roman" w:cs="Times New Roman" w:hint="eastAsia"/>
          <w:sz w:val="32"/>
          <w:szCs w:val="32"/>
        </w:rPr>
        <w:t>五、主要条款的说明</w:t>
      </w:r>
    </w:p>
    <w:p w:rsidR="00224A4E" w:rsidRPr="00224A4E" w:rsidRDefault="006B0C6E" w:rsidP="00224A4E">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（一）</w:t>
      </w:r>
      <w:r w:rsidR="00224A4E" w:rsidRPr="00224A4E">
        <w:rPr>
          <w:rFonts w:ascii="Times New Roman" w:eastAsia="仿宋_GB2312" w:hAnsi="Times New Roman" w:cs="Times New Roman" w:hint="eastAsia"/>
          <w:noProof/>
          <w:kern w:val="0"/>
          <w:sz w:val="32"/>
          <w:szCs w:val="32"/>
        </w:rPr>
        <w:t>栽培基质及配方的筛选</w:t>
      </w:r>
    </w:p>
    <w:p w:rsidR="00224A4E" w:rsidRPr="00224A4E" w:rsidRDefault="006B0C6E" w:rsidP="00224A4E">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1</w:t>
      </w:r>
      <w:r>
        <w:rPr>
          <w:rFonts w:ascii="Times New Roman" w:eastAsia="仿宋_GB2312" w:hAnsi="Times New Roman" w:cs="Times New Roman" w:hint="eastAsia"/>
          <w:noProof/>
          <w:kern w:val="0"/>
          <w:sz w:val="32"/>
          <w:szCs w:val="32"/>
        </w:rPr>
        <w:t>、</w:t>
      </w:r>
      <w:r w:rsidR="00224A4E" w:rsidRPr="00224A4E">
        <w:rPr>
          <w:rFonts w:ascii="Times New Roman" w:eastAsia="仿宋_GB2312" w:hAnsi="Times New Roman" w:cs="Times New Roman" w:hint="eastAsia"/>
          <w:noProof/>
          <w:kern w:val="0"/>
          <w:sz w:val="32"/>
          <w:szCs w:val="32"/>
        </w:rPr>
        <w:t>基质配方</w:t>
      </w:r>
    </w:p>
    <w:p w:rsidR="00224A4E" w:rsidRPr="00224A4E" w:rsidRDefault="00224A4E" w:rsidP="001E3B8F">
      <w:pPr>
        <w:adjustRightInd w:val="0"/>
        <w:snapToGrid w:val="0"/>
        <w:spacing w:line="360" w:lineRule="auto"/>
        <w:ind w:firstLineChars="200" w:firstLine="640"/>
        <w:jc w:val="left"/>
        <w:rPr>
          <w:rFonts w:ascii="Times New Roman" w:eastAsia="仿宋_GB2312" w:hAnsi="Times New Roman" w:cs="Times New Roman"/>
          <w:noProof/>
          <w:kern w:val="0"/>
          <w:sz w:val="32"/>
          <w:szCs w:val="32"/>
        </w:rPr>
      </w:pP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53%</w:t>
      </w:r>
      <w:r w:rsidRPr="00224A4E">
        <w:rPr>
          <w:rFonts w:ascii="Times New Roman" w:eastAsia="仿宋_GB2312" w:hAnsi="Times New Roman" w:cs="Times New Roman" w:hint="eastAsia"/>
          <w:noProof/>
          <w:kern w:val="0"/>
          <w:sz w:val="32"/>
          <w:szCs w:val="32"/>
        </w:rPr>
        <w:t>枸杞木，</w:t>
      </w:r>
      <w:r w:rsidRPr="00224A4E">
        <w:rPr>
          <w:rFonts w:ascii="Times New Roman" w:eastAsia="仿宋_GB2312" w:hAnsi="Times New Roman" w:cs="Times New Roman" w:hint="eastAsia"/>
          <w:noProof/>
          <w:kern w:val="0"/>
          <w:sz w:val="32"/>
          <w:szCs w:val="32"/>
        </w:rPr>
        <w:t>20%</w:t>
      </w:r>
      <w:r w:rsidRPr="00224A4E">
        <w:rPr>
          <w:rFonts w:ascii="Times New Roman" w:eastAsia="仿宋_GB2312" w:hAnsi="Times New Roman" w:cs="Times New Roman" w:hint="eastAsia"/>
          <w:noProof/>
          <w:kern w:val="0"/>
          <w:sz w:val="32"/>
          <w:szCs w:val="32"/>
        </w:rPr>
        <w:t>硬杂木，</w:t>
      </w:r>
      <w:r w:rsidRPr="00224A4E">
        <w:rPr>
          <w:rFonts w:ascii="Times New Roman" w:eastAsia="仿宋_GB2312" w:hAnsi="Times New Roman" w:cs="Times New Roman" w:hint="eastAsia"/>
          <w:noProof/>
          <w:kern w:val="0"/>
          <w:sz w:val="32"/>
          <w:szCs w:val="32"/>
        </w:rPr>
        <w:t>20%</w:t>
      </w:r>
      <w:r w:rsidRPr="00224A4E">
        <w:rPr>
          <w:rFonts w:ascii="Times New Roman" w:eastAsia="仿宋_GB2312" w:hAnsi="Times New Roman" w:cs="Times New Roman" w:hint="eastAsia"/>
          <w:noProof/>
          <w:kern w:val="0"/>
          <w:sz w:val="32"/>
          <w:szCs w:val="32"/>
        </w:rPr>
        <w:t>麸皮，玉米粉</w:t>
      </w:r>
      <w:r w:rsidRPr="00224A4E">
        <w:rPr>
          <w:rFonts w:ascii="Times New Roman" w:eastAsia="仿宋_GB2312" w:hAnsi="Times New Roman" w:cs="Times New Roman" w:hint="eastAsia"/>
          <w:noProof/>
          <w:kern w:val="0"/>
          <w:sz w:val="32"/>
          <w:szCs w:val="32"/>
        </w:rPr>
        <w:t>6%</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石膏粉；</w:t>
      </w:r>
    </w:p>
    <w:p w:rsidR="00224A4E" w:rsidRPr="00224A4E" w:rsidRDefault="00224A4E" w:rsidP="001E3B8F">
      <w:pPr>
        <w:adjustRightInd w:val="0"/>
        <w:snapToGrid w:val="0"/>
        <w:spacing w:line="360" w:lineRule="auto"/>
        <w:ind w:firstLineChars="200" w:firstLine="640"/>
        <w:jc w:val="left"/>
        <w:rPr>
          <w:rFonts w:ascii="Times New Roman" w:eastAsia="仿宋_GB2312" w:hAnsi="Times New Roman" w:cs="Times New Roman"/>
          <w:noProof/>
          <w:kern w:val="0"/>
          <w:sz w:val="32"/>
          <w:szCs w:val="32"/>
        </w:rPr>
      </w:pP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2</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59%</w:t>
      </w:r>
      <w:r w:rsidRPr="00224A4E">
        <w:rPr>
          <w:rFonts w:ascii="Times New Roman" w:eastAsia="仿宋_GB2312" w:hAnsi="Times New Roman" w:cs="Times New Roman" w:hint="eastAsia"/>
          <w:noProof/>
          <w:kern w:val="0"/>
          <w:sz w:val="32"/>
          <w:szCs w:val="32"/>
        </w:rPr>
        <w:t>枸杞木，</w:t>
      </w:r>
      <w:r w:rsidRPr="00224A4E">
        <w:rPr>
          <w:rFonts w:ascii="Times New Roman" w:eastAsia="仿宋_GB2312" w:hAnsi="Times New Roman" w:cs="Times New Roman" w:hint="eastAsia"/>
          <w:noProof/>
          <w:kern w:val="0"/>
          <w:sz w:val="32"/>
          <w:szCs w:val="32"/>
        </w:rPr>
        <w:t>20%</w:t>
      </w:r>
      <w:r w:rsidRPr="00224A4E">
        <w:rPr>
          <w:rFonts w:ascii="Times New Roman" w:eastAsia="仿宋_GB2312" w:hAnsi="Times New Roman" w:cs="Times New Roman" w:hint="eastAsia"/>
          <w:noProof/>
          <w:kern w:val="0"/>
          <w:sz w:val="32"/>
          <w:szCs w:val="32"/>
        </w:rPr>
        <w:t>硬杂木，</w:t>
      </w:r>
      <w:r w:rsidRPr="00224A4E">
        <w:rPr>
          <w:rFonts w:ascii="Times New Roman" w:eastAsia="仿宋_GB2312" w:hAnsi="Times New Roman" w:cs="Times New Roman" w:hint="eastAsia"/>
          <w:noProof/>
          <w:kern w:val="0"/>
          <w:sz w:val="32"/>
          <w:szCs w:val="32"/>
        </w:rPr>
        <w:t>20%</w:t>
      </w:r>
      <w:r w:rsidRPr="00224A4E">
        <w:rPr>
          <w:rFonts w:ascii="Times New Roman" w:eastAsia="仿宋_GB2312" w:hAnsi="Times New Roman" w:cs="Times New Roman" w:hint="eastAsia"/>
          <w:noProof/>
          <w:kern w:val="0"/>
          <w:sz w:val="32"/>
          <w:szCs w:val="32"/>
        </w:rPr>
        <w:t>麸皮，</w:t>
      </w:r>
      <w:r w:rsidRPr="00224A4E">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石膏粉；</w:t>
      </w:r>
    </w:p>
    <w:p w:rsidR="00224A4E" w:rsidRPr="00224A4E" w:rsidRDefault="00224A4E" w:rsidP="001E3B8F">
      <w:pPr>
        <w:adjustRightInd w:val="0"/>
        <w:snapToGrid w:val="0"/>
        <w:spacing w:line="360" w:lineRule="auto"/>
        <w:ind w:firstLineChars="200" w:firstLine="640"/>
        <w:jc w:val="left"/>
        <w:rPr>
          <w:rFonts w:ascii="Times New Roman" w:eastAsia="仿宋_GB2312" w:hAnsi="Times New Roman" w:cs="Times New Roman"/>
          <w:noProof/>
          <w:kern w:val="0"/>
          <w:sz w:val="32"/>
          <w:szCs w:val="32"/>
        </w:rPr>
      </w:pP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3</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79%</w:t>
      </w:r>
      <w:r w:rsidRPr="00224A4E">
        <w:rPr>
          <w:rFonts w:ascii="Times New Roman" w:eastAsia="仿宋_GB2312" w:hAnsi="Times New Roman" w:cs="Times New Roman" w:hint="eastAsia"/>
          <w:noProof/>
          <w:kern w:val="0"/>
          <w:sz w:val="32"/>
          <w:szCs w:val="32"/>
        </w:rPr>
        <w:t>枸杞木，</w:t>
      </w:r>
      <w:r w:rsidRPr="00224A4E">
        <w:rPr>
          <w:rFonts w:ascii="Times New Roman" w:eastAsia="仿宋_GB2312" w:hAnsi="Times New Roman" w:cs="Times New Roman" w:hint="eastAsia"/>
          <w:noProof/>
          <w:kern w:val="0"/>
          <w:sz w:val="32"/>
          <w:szCs w:val="32"/>
        </w:rPr>
        <w:t>20%</w:t>
      </w:r>
      <w:r w:rsidRPr="00224A4E">
        <w:rPr>
          <w:rFonts w:ascii="Times New Roman" w:eastAsia="仿宋_GB2312" w:hAnsi="Times New Roman" w:cs="Times New Roman" w:hint="eastAsia"/>
          <w:noProof/>
          <w:kern w:val="0"/>
          <w:sz w:val="32"/>
          <w:szCs w:val="32"/>
        </w:rPr>
        <w:t>麸皮，</w:t>
      </w:r>
      <w:r w:rsidRPr="00224A4E">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石膏粉；</w:t>
      </w:r>
    </w:p>
    <w:p w:rsidR="00224A4E" w:rsidRPr="00224A4E" w:rsidRDefault="00224A4E" w:rsidP="001E3B8F">
      <w:pPr>
        <w:adjustRightInd w:val="0"/>
        <w:snapToGrid w:val="0"/>
        <w:spacing w:line="360" w:lineRule="auto"/>
        <w:ind w:firstLineChars="200" w:firstLine="640"/>
        <w:jc w:val="left"/>
        <w:rPr>
          <w:rFonts w:ascii="Times New Roman" w:eastAsia="仿宋_GB2312" w:hAnsi="Times New Roman" w:cs="Times New Roman"/>
          <w:noProof/>
          <w:kern w:val="0"/>
          <w:sz w:val="32"/>
          <w:szCs w:val="32"/>
        </w:rPr>
      </w:pP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4</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55%</w:t>
      </w:r>
      <w:r w:rsidRPr="00224A4E">
        <w:rPr>
          <w:rFonts w:ascii="Times New Roman" w:eastAsia="仿宋_GB2312" w:hAnsi="Times New Roman" w:cs="Times New Roman" w:hint="eastAsia"/>
          <w:noProof/>
          <w:kern w:val="0"/>
          <w:sz w:val="32"/>
          <w:szCs w:val="32"/>
        </w:rPr>
        <w:t>苹果木，</w:t>
      </w:r>
      <w:r w:rsidRPr="00224A4E">
        <w:rPr>
          <w:rFonts w:ascii="Times New Roman" w:eastAsia="仿宋_GB2312" w:hAnsi="Times New Roman" w:cs="Times New Roman" w:hint="eastAsia"/>
          <w:noProof/>
          <w:kern w:val="0"/>
          <w:sz w:val="32"/>
          <w:szCs w:val="32"/>
        </w:rPr>
        <w:t>28%</w:t>
      </w:r>
      <w:r w:rsidRPr="00224A4E">
        <w:rPr>
          <w:rFonts w:ascii="Times New Roman" w:eastAsia="仿宋_GB2312" w:hAnsi="Times New Roman" w:cs="Times New Roman" w:hint="eastAsia"/>
          <w:noProof/>
          <w:kern w:val="0"/>
          <w:sz w:val="32"/>
          <w:szCs w:val="32"/>
        </w:rPr>
        <w:t>枸杞枝条，</w:t>
      </w:r>
      <w:r w:rsidRPr="00224A4E">
        <w:rPr>
          <w:rFonts w:ascii="Times New Roman" w:eastAsia="仿宋_GB2312" w:hAnsi="Times New Roman" w:cs="Times New Roman" w:hint="eastAsia"/>
          <w:noProof/>
          <w:kern w:val="0"/>
          <w:sz w:val="32"/>
          <w:szCs w:val="32"/>
        </w:rPr>
        <w:t>14%</w:t>
      </w:r>
      <w:r w:rsidRPr="00224A4E">
        <w:rPr>
          <w:rFonts w:ascii="Times New Roman" w:eastAsia="仿宋_GB2312" w:hAnsi="Times New Roman" w:cs="Times New Roman" w:hint="eastAsia"/>
          <w:noProof/>
          <w:kern w:val="0"/>
          <w:sz w:val="32"/>
          <w:szCs w:val="32"/>
        </w:rPr>
        <w:t>麸皮，</w:t>
      </w:r>
      <w:r w:rsidRPr="00224A4E">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石膏粉；</w:t>
      </w:r>
    </w:p>
    <w:p w:rsidR="00224A4E" w:rsidRDefault="00224A4E" w:rsidP="001E3B8F">
      <w:pPr>
        <w:adjustRightInd w:val="0"/>
        <w:snapToGrid w:val="0"/>
        <w:spacing w:line="360" w:lineRule="auto"/>
        <w:ind w:firstLineChars="200" w:firstLine="640"/>
        <w:jc w:val="left"/>
        <w:rPr>
          <w:rFonts w:ascii="Times New Roman" w:eastAsia="仿宋_GB2312" w:hAnsi="Times New Roman" w:cs="Times New Roman"/>
          <w:noProof/>
          <w:kern w:val="0"/>
          <w:sz w:val="32"/>
          <w:szCs w:val="32"/>
        </w:rPr>
      </w:pP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5</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CK</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59%</w:t>
      </w:r>
      <w:r w:rsidRPr="00224A4E">
        <w:rPr>
          <w:rFonts w:ascii="Times New Roman" w:eastAsia="仿宋_GB2312" w:hAnsi="Times New Roman" w:cs="Times New Roman" w:hint="eastAsia"/>
          <w:noProof/>
          <w:kern w:val="0"/>
          <w:sz w:val="32"/>
          <w:szCs w:val="32"/>
        </w:rPr>
        <w:t>苹果木，</w:t>
      </w:r>
      <w:r w:rsidRPr="00224A4E">
        <w:rPr>
          <w:rFonts w:ascii="Times New Roman" w:eastAsia="仿宋_GB2312" w:hAnsi="Times New Roman" w:cs="Times New Roman" w:hint="eastAsia"/>
          <w:noProof/>
          <w:kern w:val="0"/>
          <w:sz w:val="32"/>
          <w:szCs w:val="32"/>
        </w:rPr>
        <w:t>20%</w:t>
      </w:r>
      <w:r w:rsidRPr="00224A4E">
        <w:rPr>
          <w:rFonts w:ascii="Times New Roman" w:eastAsia="仿宋_GB2312" w:hAnsi="Times New Roman" w:cs="Times New Roman" w:hint="eastAsia"/>
          <w:noProof/>
          <w:kern w:val="0"/>
          <w:sz w:val="32"/>
          <w:szCs w:val="32"/>
        </w:rPr>
        <w:t>硬杂木，</w:t>
      </w:r>
      <w:r w:rsidRPr="00224A4E">
        <w:rPr>
          <w:rFonts w:ascii="Times New Roman" w:eastAsia="仿宋_GB2312" w:hAnsi="Times New Roman" w:cs="Times New Roman" w:hint="eastAsia"/>
          <w:noProof/>
          <w:kern w:val="0"/>
          <w:sz w:val="32"/>
          <w:szCs w:val="32"/>
        </w:rPr>
        <w:t>20%</w:t>
      </w:r>
      <w:r w:rsidRPr="00224A4E">
        <w:rPr>
          <w:rFonts w:ascii="Times New Roman" w:eastAsia="仿宋_GB2312" w:hAnsi="Times New Roman" w:cs="Times New Roman" w:hint="eastAsia"/>
          <w:noProof/>
          <w:kern w:val="0"/>
          <w:sz w:val="32"/>
          <w:szCs w:val="32"/>
        </w:rPr>
        <w:t>麸皮，</w:t>
      </w:r>
      <w:r w:rsidRPr="00224A4E">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石膏粉。</w:t>
      </w:r>
    </w:p>
    <w:p w:rsidR="00070259" w:rsidRDefault="00070259" w:rsidP="001E3B8F">
      <w:pPr>
        <w:adjustRightInd w:val="0"/>
        <w:snapToGrid w:val="0"/>
        <w:spacing w:line="360" w:lineRule="auto"/>
        <w:ind w:firstLineChars="200" w:firstLine="640"/>
        <w:jc w:val="left"/>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2</w:t>
      </w:r>
      <w:r>
        <w:rPr>
          <w:rFonts w:ascii="Times New Roman" w:eastAsia="仿宋_GB2312" w:hAnsi="Times New Roman" w:cs="Times New Roman" w:hint="eastAsia"/>
          <w:noProof/>
          <w:kern w:val="0"/>
          <w:sz w:val="32"/>
          <w:szCs w:val="32"/>
        </w:rPr>
        <w:t>、不同木屑基质</w:t>
      </w:r>
      <w:r w:rsidR="00146284">
        <w:rPr>
          <w:rFonts w:ascii="Times New Roman" w:eastAsia="仿宋_GB2312" w:hAnsi="Times New Roman" w:cs="Times New Roman" w:hint="eastAsia"/>
          <w:noProof/>
          <w:kern w:val="0"/>
          <w:sz w:val="32"/>
          <w:szCs w:val="32"/>
        </w:rPr>
        <w:t>菌棒</w:t>
      </w:r>
      <w:r>
        <w:rPr>
          <w:rFonts w:ascii="Times New Roman" w:eastAsia="仿宋_GB2312" w:hAnsi="Times New Roman" w:cs="Times New Roman" w:hint="eastAsia"/>
          <w:noProof/>
          <w:kern w:val="0"/>
          <w:sz w:val="32"/>
          <w:szCs w:val="32"/>
        </w:rPr>
        <w:t>营养成分比较</w:t>
      </w:r>
    </w:p>
    <w:p w:rsidR="00070259" w:rsidRPr="00070259" w:rsidRDefault="00070259" w:rsidP="00070259">
      <w:pPr>
        <w:adjustRightInd w:val="0"/>
        <w:snapToGrid w:val="0"/>
        <w:spacing w:line="360" w:lineRule="auto"/>
        <w:ind w:firstLineChars="200" w:firstLine="640"/>
        <w:jc w:val="left"/>
        <w:rPr>
          <w:rFonts w:ascii="Times New Roman" w:eastAsia="仿宋_GB2312" w:hAnsi="Times New Roman" w:cs="Times New Roman"/>
          <w:noProof/>
          <w:kern w:val="0"/>
          <w:sz w:val="32"/>
          <w:szCs w:val="32"/>
        </w:rPr>
      </w:pPr>
      <w:r w:rsidRPr="00070259">
        <w:rPr>
          <w:rFonts w:ascii="Times New Roman" w:eastAsia="仿宋_GB2312" w:hAnsi="Times New Roman" w:cs="Times New Roman" w:hint="eastAsia"/>
          <w:noProof/>
          <w:kern w:val="0"/>
          <w:sz w:val="32"/>
          <w:szCs w:val="32"/>
        </w:rPr>
        <w:t>基于两种林木木屑基质营养成分在常温培养的条件下进行处理分析，分析试验结果如下图</w:t>
      </w:r>
      <w:r w:rsidR="00146284">
        <w:rPr>
          <w:rFonts w:ascii="Times New Roman" w:eastAsia="仿宋_GB2312" w:hAnsi="Times New Roman" w:cs="Times New Roman" w:hint="eastAsia"/>
          <w:noProof/>
          <w:kern w:val="0"/>
          <w:sz w:val="32"/>
          <w:szCs w:val="32"/>
        </w:rPr>
        <w:t>1</w:t>
      </w:r>
      <w:r w:rsidRPr="00070259">
        <w:rPr>
          <w:rFonts w:ascii="Times New Roman" w:eastAsia="仿宋_GB2312" w:hAnsi="Times New Roman" w:cs="Times New Roman" w:hint="eastAsia"/>
          <w:noProof/>
          <w:kern w:val="0"/>
          <w:sz w:val="32"/>
          <w:szCs w:val="32"/>
        </w:rPr>
        <w:t>～图</w:t>
      </w:r>
      <w:r w:rsidR="00EE5929">
        <w:rPr>
          <w:rFonts w:ascii="Times New Roman" w:eastAsia="仿宋_GB2312" w:hAnsi="Times New Roman" w:cs="Times New Roman" w:hint="eastAsia"/>
          <w:noProof/>
          <w:kern w:val="0"/>
          <w:sz w:val="32"/>
          <w:szCs w:val="32"/>
        </w:rPr>
        <w:t>5</w:t>
      </w:r>
      <w:r w:rsidRPr="00070259">
        <w:rPr>
          <w:rFonts w:ascii="Times New Roman" w:eastAsia="仿宋_GB2312" w:hAnsi="Times New Roman" w:cs="Times New Roman" w:hint="eastAsia"/>
          <w:noProof/>
          <w:kern w:val="0"/>
          <w:sz w:val="32"/>
          <w:szCs w:val="32"/>
        </w:rPr>
        <w:t>所示：苹果木屑与枸杞木屑测得的营养成分相比，枸杞木屑中粗脂肪、粗</w:t>
      </w:r>
      <w:r w:rsidRPr="00070259">
        <w:rPr>
          <w:rFonts w:ascii="Times New Roman" w:eastAsia="仿宋_GB2312" w:hAnsi="Times New Roman" w:cs="Times New Roman" w:hint="eastAsia"/>
          <w:noProof/>
          <w:kern w:val="0"/>
          <w:sz w:val="32"/>
          <w:szCs w:val="32"/>
        </w:rPr>
        <w:lastRenderedPageBreak/>
        <w:t>蛋白、粗纤维均高于苹果木屑，且粗蛋白的差异显著性最大，相差值为</w:t>
      </w:r>
      <w:r w:rsidRPr="00070259">
        <w:rPr>
          <w:rFonts w:ascii="Times New Roman" w:eastAsia="仿宋_GB2312" w:hAnsi="Times New Roman" w:cs="Times New Roman" w:hint="eastAsia"/>
          <w:noProof/>
          <w:kern w:val="0"/>
          <w:sz w:val="32"/>
          <w:szCs w:val="32"/>
        </w:rPr>
        <w:t>71.92g/kg</w:t>
      </w:r>
      <w:r w:rsidRPr="00070259">
        <w:rPr>
          <w:rFonts w:ascii="Times New Roman" w:eastAsia="仿宋_GB2312" w:hAnsi="Times New Roman" w:cs="Times New Roman" w:hint="eastAsia"/>
          <w:noProof/>
          <w:kern w:val="0"/>
          <w:sz w:val="32"/>
          <w:szCs w:val="32"/>
        </w:rPr>
        <w:t>，而木质素和灰分含量的差异性不显著，因此枸杞木屑相较于苹果木屑基质营养成分占比更高，更满足香菇生长营养需要。</w:t>
      </w:r>
    </w:p>
    <w:p w:rsidR="00070259" w:rsidRPr="00070259" w:rsidRDefault="00070259" w:rsidP="00070259">
      <w:pPr>
        <w:widowControl/>
        <w:jc w:val="center"/>
        <w:rPr>
          <w:rFonts w:ascii="Times New Roman" w:eastAsia="宋体" w:hAnsi="Times New Roman" w:cs="Times New Roman"/>
          <w:b/>
          <w:bCs/>
          <w:color w:val="000000"/>
          <w:kern w:val="0"/>
          <w:szCs w:val="21"/>
          <w:lang w:bidi="en-US"/>
        </w:rPr>
      </w:pPr>
      <w:r>
        <w:rPr>
          <w:rFonts w:ascii="Times New Roman" w:eastAsia="宋体" w:hAnsi="Times New Roman" w:cs="Times New Roman"/>
          <w:noProof/>
          <w:kern w:val="0"/>
          <w:sz w:val="24"/>
          <w:szCs w:val="24"/>
        </w:rPr>
        <w:drawing>
          <wp:inline distT="0" distB="0" distL="0" distR="0" wp14:anchorId="63C5F31D" wp14:editId="3C0C96BF">
            <wp:extent cx="3119717" cy="2243479"/>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6110"/>
                    <a:stretch/>
                  </pic:blipFill>
                  <pic:spPr bwMode="auto">
                    <a:xfrm>
                      <a:off x="0" y="0"/>
                      <a:ext cx="3119717" cy="2243479"/>
                    </a:xfrm>
                    <a:prstGeom prst="rect">
                      <a:avLst/>
                    </a:prstGeom>
                    <a:noFill/>
                    <a:ln>
                      <a:noFill/>
                    </a:ln>
                    <a:extLst>
                      <a:ext uri="{53640926-AAD7-44D8-BBD7-CCE9431645EC}">
                        <a14:shadowObscured xmlns:a14="http://schemas.microsoft.com/office/drawing/2010/main"/>
                      </a:ext>
                    </a:extLst>
                  </pic:spPr>
                </pic:pic>
              </a:graphicData>
            </a:graphic>
          </wp:inline>
        </w:drawing>
      </w:r>
    </w:p>
    <w:p w:rsidR="00070259" w:rsidRPr="00070259" w:rsidRDefault="00070259" w:rsidP="00070259">
      <w:pPr>
        <w:widowControl/>
        <w:ind w:firstLine="2471"/>
        <w:jc w:val="left"/>
        <w:rPr>
          <w:rFonts w:ascii="黑体" w:eastAsia="黑体" w:hAnsi="黑体" w:cs="黑体"/>
          <w:color w:val="000000"/>
          <w:kern w:val="0"/>
          <w:szCs w:val="21"/>
          <w:lang w:bidi="en-US"/>
        </w:rPr>
      </w:pPr>
      <w:r w:rsidRPr="00070259">
        <w:rPr>
          <w:rFonts w:ascii="黑体" w:eastAsia="黑体" w:hAnsi="黑体" w:cs="黑体" w:hint="eastAsia"/>
          <w:kern w:val="0"/>
          <w:szCs w:val="21"/>
          <w:lang w:bidi="en-US"/>
        </w:rPr>
        <w:t xml:space="preserve">图 </w:t>
      </w:r>
      <w:bookmarkStart w:id="1" w:name="_Toc11013"/>
      <w:r w:rsidR="00146284">
        <w:rPr>
          <w:rFonts w:ascii="黑体" w:eastAsia="黑体" w:hAnsi="黑体" w:cs="黑体" w:hint="eastAsia"/>
          <w:kern w:val="0"/>
          <w:szCs w:val="21"/>
          <w:lang w:bidi="en-US"/>
        </w:rPr>
        <w:t>1</w:t>
      </w:r>
      <w:r w:rsidRPr="00070259">
        <w:rPr>
          <w:rFonts w:ascii="黑体" w:eastAsia="黑体" w:hAnsi="黑体" w:cs="黑体" w:hint="eastAsia"/>
          <w:kern w:val="0"/>
          <w:szCs w:val="21"/>
          <w:lang w:bidi="en-US"/>
        </w:rPr>
        <w:t xml:space="preserve"> </w:t>
      </w:r>
      <w:r w:rsidRPr="00070259">
        <w:rPr>
          <w:rFonts w:ascii="黑体" w:eastAsia="黑体" w:hAnsi="黑体" w:cs="黑体" w:hint="eastAsia"/>
          <w:color w:val="000000"/>
          <w:kern w:val="0"/>
          <w:szCs w:val="21"/>
          <w:lang w:bidi="en-US"/>
        </w:rPr>
        <w:t>不同木屑粗脂肪含量</w:t>
      </w:r>
      <w:bookmarkEnd w:id="1"/>
    </w:p>
    <w:p w:rsidR="00070259" w:rsidRPr="00070259" w:rsidRDefault="00070259" w:rsidP="00070259">
      <w:pPr>
        <w:widowControl/>
        <w:jc w:val="center"/>
        <w:rPr>
          <w:rFonts w:ascii="Times New Roman" w:eastAsia="黑体" w:hAnsi="Times New Roman" w:cs="Times New Roman"/>
          <w:kern w:val="0"/>
          <w:szCs w:val="21"/>
          <w:lang w:eastAsia="en-US" w:bidi="en-US"/>
        </w:rPr>
      </w:pPr>
      <w:r>
        <w:rPr>
          <w:rFonts w:ascii="Times New Roman" w:eastAsia="宋体" w:hAnsi="Times New Roman" w:cs="Times New Roman"/>
          <w:noProof/>
        </w:rPr>
        <w:drawing>
          <wp:inline distT="0" distB="0" distL="0" distR="0" wp14:anchorId="59E14634" wp14:editId="324F1F2B">
            <wp:extent cx="3350260" cy="25666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50260" cy="2566670"/>
                    </a:xfrm>
                    <a:prstGeom prst="rect">
                      <a:avLst/>
                    </a:prstGeom>
                    <a:noFill/>
                    <a:ln>
                      <a:noFill/>
                    </a:ln>
                  </pic:spPr>
                </pic:pic>
              </a:graphicData>
            </a:graphic>
          </wp:inline>
        </w:drawing>
      </w:r>
    </w:p>
    <w:p w:rsidR="00070259" w:rsidRPr="00070259" w:rsidRDefault="00070259" w:rsidP="00070259">
      <w:pPr>
        <w:widowControl/>
        <w:ind w:firstLine="2471"/>
        <w:jc w:val="left"/>
        <w:rPr>
          <w:rFonts w:ascii="黑体" w:eastAsia="黑体" w:hAnsi="黑体" w:cs="黑体"/>
          <w:color w:val="000000"/>
          <w:kern w:val="0"/>
          <w:szCs w:val="21"/>
          <w:lang w:bidi="en-US"/>
        </w:rPr>
      </w:pPr>
      <w:r w:rsidRPr="00070259">
        <w:rPr>
          <w:rFonts w:ascii="黑体" w:eastAsia="黑体" w:hAnsi="黑体" w:cs="黑体" w:hint="eastAsia"/>
          <w:kern w:val="0"/>
          <w:szCs w:val="21"/>
          <w:lang w:bidi="en-US"/>
        </w:rPr>
        <w:t xml:space="preserve">图 </w:t>
      </w:r>
      <w:bookmarkStart w:id="2" w:name="_Toc28050"/>
      <w:r w:rsidR="00146284">
        <w:rPr>
          <w:rFonts w:ascii="黑体" w:eastAsia="黑体" w:hAnsi="黑体" w:cs="黑体" w:hint="eastAsia"/>
          <w:kern w:val="0"/>
          <w:szCs w:val="21"/>
          <w:lang w:bidi="en-US"/>
        </w:rPr>
        <w:t>2</w:t>
      </w:r>
      <w:r w:rsidRPr="00070259">
        <w:rPr>
          <w:rFonts w:ascii="黑体" w:eastAsia="黑体" w:hAnsi="黑体" w:cs="黑体" w:hint="eastAsia"/>
          <w:color w:val="000000"/>
          <w:kern w:val="0"/>
          <w:szCs w:val="21"/>
          <w:lang w:bidi="en-US"/>
        </w:rPr>
        <w:t xml:space="preserve"> 不同林木基质木屑粗纤维含量</w:t>
      </w:r>
      <w:bookmarkEnd w:id="2"/>
    </w:p>
    <w:p w:rsidR="00070259" w:rsidRPr="00070259" w:rsidRDefault="00070259" w:rsidP="00070259">
      <w:pPr>
        <w:widowControl/>
        <w:jc w:val="center"/>
        <w:rPr>
          <w:rFonts w:ascii="Times New Roman" w:eastAsia="黑体" w:hAnsi="Times New Roman" w:cs="Times New Roman"/>
          <w:kern w:val="0"/>
          <w:szCs w:val="21"/>
          <w:lang w:eastAsia="en-US" w:bidi="en-US"/>
        </w:rPr>
      </w:pPr>
      <w:r>
        <w:rPr>
          <w:rFonts w:ascii="Times New Roman" w:eastAsia="宋体" w:hAnsi="Times New Roman" w:cs="Times New Roman"/>
          <w:noProof/>
        </w:rPr>
        <w:lastRenderedPageBreak/>
        <w:drawing>
          <wp:inline distT="0" distB="0" distL="0" distR="0" wp14:anchorId="2ABB02AC" wp14:editId="63624604">
            <wp:extent cx="3181189" cy="2297424"/>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5678"/>
                    <a:stretch/>
                  </pic:blipFill>
                  <pic:spPr bwMode="auto">
                    <a:xfrm>
                      <a:off x="0" y="0"/>
                      <a:ext cx="3181350" cy="2297540"/>
                    </a:xfrm>
                    <a:prstGeom prst="rect">
                      <a:avLst/>
                    </a:prstGeom>
                    <a:noFill/>
                    <a:ln>
                      <a:noFill/>
                    </a:ln>
                    <a:extLst>
                      <a:ext uri="{53640926-AAD7-44D8-BBD7-CCE9431645EC}">
                        <a14:shadowObscured xmlns:a14="http://schemas.microsoft.com/office/drawing/2010/main"/>
                      </a:ext>
                    </a:extLst>
                  </pic:spPr>
                </pic:pic>
              </a:graphicData>
            </a:graphic>
          </wp:inline>
        </w:drawing>
      </w:r>
    </w:p>
    <w:p w:rsidR="00070259" w:rsidRPr="00070259" w:rsidRDefault="00070259" w:rsidP="00070259">
      <w:pPr>
        <w:widowControl/>
        <w:ind w:firstLine="2471"/>
        <w:jc w:val="left"/>
        <w:rPr>
          <w:rFonts w:ascii="黑体" w:eastAsia="黑体" w:hAnsi="黑体" w:cs="黑体"/>
          <w:color w:val="000000"/>
          <w:kern w:val="0"/>
          <w:szCs w:val="21"/>
          <w:lang w:bidi="en-US"/>
        </w:rPr>
      </w:pPr>
      <w:r w:rsidRPr="00070259">
        <w:rPr>
          <w:rFonts w:ascii="黑体" w:eastAsia="黑体" w:hAnsi="黑体" w:cs="黑体" w:hint="eastAsia"/>
          <w:kern w:val="0"/>
          <w:szCs w:val="21"/>
          <w:lang w:bidi="en-US"/>
        </w:rPr>
        <w:t xml:space="preserve">图 </w:t>
      </w:r>
      <w:bookmarkStart w:id="3" w:name="_Toc7151"/>
      <w:r w:rsidR="00146284">
        <w:rPr>
          <w:rFonts w:ascii="黑体" w:eastAsia="黑体" w:hAnsi="黑体" w:cs="黑体" w:hint="eastAsia"/>
          <w:kern w:val="0"/>
          <w:szCs w:val="21"/>
          <w:lang w:bidi="en-US"/>
        </w:rPr>
        <w:t>3</w:t>
      </w:r>
      <w:r w:rsidRPr="00070259">
        <w:rPr>
          <w:rFonts w:ascii="黑体" w:eastAsia="黑体" w:hAnsi="黑体" w:cs="黑体" w:hint="eastAsia"/>
          <w:color w:val="000000"/>
          <w:kern w:val="0"/>
          <w:szCs w:val="21"/>
          <w:lang w:bidi="en-US"/>
        </w:rPr>
        <w:t xml:space="preserve"> 不同林木基质木屑木质素含量</w:t>
      </w:r>
      <w:bookmarkEnd w:id="3"/>
    </w:p>
    <w:p w:rsidR="00070259" w:rsidRPr="00070259" w:rsidRDefault="00070259" w:rsidP="00070259">
      <w:pPr>
        <w:widowControl/>
        <w:jc w:val="center"/>
        <w:rPr>
          <w:rFonts w:ascii="Times New Roman" w:eastAsia="黑体" w:hAnsi="Times New Roman" w:cs="Times New Roman"/>
          <w:kern w:val="0"/>
          <w:szCs w:val="21"/>
          <w:lang w:bidi="en-US"/>
        </w:rPr>
      </w:pPr>
    </w:p>
    <w:p w:rsidR="00070259" w:rsidRPr="00070259" w:rsidRDefault="00070259" w:rsidP="00070259">
      <w:pPr>
        <w:widowControl/>
        <w:jc w:val="center"/>
        <w:rPr>
          <w:rFonts w:ascii="Times New Roman" w:eastAsia="宋体" w:hAnsi="Times New Roman" w:cs="Times New Roman"/>
          <w:kern w:val="0"/>
          <w:sz w:val="24"/>
          <w:szCs w:val="24"/>
          <w:lang w:eastAsia="en-US" w:bidi="en-US"/>
        </w:rPr>
      </w:pPr>
      <w:r>
        <w:rPr>
          <w:rFonts w:ascii="Times New Roman" w:eastAsia="宋体" w:hAnsi="Times New Roman" w:cs="Times New Roman"/>
          <w:noProof/>
        </w:rPr>
        <w:drawing>
          <wp:inline distT="0" distB="0" distL="0" distR="0" wp14:anchorId="0FF8E07F" wp14:editId="59C9250D">
            <wp:extent cx="3519170" cy="26892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19170" cy="2689225"/>
                    </a:xfrm>
                    <a:prstGeom prst="rect">
                      <a:avLst/>
                    </a:prstGeom>
                    <a:noFill/>
                    <a:ln>
                      <a:noFill/>
                    </a:ln>
                  </pic:spPr>
                </pic:pic>
              </a:graphicData>
            </a:graphic>
          </wp:inline>
        </w:drawing>
      </w:r>
    </w:p>
    <w:p w:rsidR="00070259" w:rsidRPr="00070259" w:rsidRDefault="00070259" w:rsidP="00146284">
      <w:pPr>
        <w:widowControl/>
        <w:ind w:firstLine="2471"/>
        <w:rPr>
          <w:rFonts w:ascii="黑体" w:eastAsia="黑体" w:hAnsi="黑体" w:cs="黑体"/>
          <w:color w:val="000000"/>
          <w:kern w:val="0"/>
          <w:szCs w:val="21"/>
          <w:lang w:bidi="en-US"/>
        </w:rPr>
      </w:pPr>
      <w:r w:rsidRPr="00070259">
        <w:rPr>
          <w:rFonts w:ascii="黑体" w:eastAsia="黑体" w:hAnsi="黑体" w:cs="黑体" w:hint="eastAsia"/>
          <w:kern w:val="0"/>
          <w:szCs w:val="21"/>
          <w:lang w:bidi="en-US"/>
        </w:rPr>
        <w:t>图</w:t>
      </w:r>
      <w:bookmarkStart w:id="4" w:name="_Toc16499"/>
      <w:r w:rsidR="00EE5929">
        <w:rPr>
          <w:rFonts w:ascii="黑体" w:eastAsia="黑体" w:hAnsi="黑体" w:cs="黑体" w:hint="eastAsia"/>
          <w:kern w:val="0"/>
          <w:szCs w:val="21"/>
          <w:lang w:bidi="en-US"/>
        </w:rPr>
        <w:t>4</w:t>
      </w:r>
      <w:r w:rsidRPr="00070259">
        <w:rPr>
          <w:rFonts w:ascii="黑体" w:eastAsia="黑体" w:hAnsi="黑体" w:cs="黑体" w:hint="eastAsia"/>
          <w:kern w:val="0"/>
          <w:szCs w:val="21"/>
          <w:lang w:bidi="en-US"/>
        </w:rPr>
        <w:t xml:space="preserve"> </w:t>
      </w:r>
      <w:r w:rsidRPr="00070259">
        <w:rPr>
          <w:rFonts w:ascii="黑体" w:eastAsia="黑体" w:hAnsi="黑体" w:cs="黑体" w:hint="eastAsia"/>
          <w:color w:val="000000"/>
          <w:kern w:val="0"/>
          <w:szCs w:val="21"/>
          <w:lang w:bidi="en-US"/>
        </w:rPr>
        <w:t>不同林木基质木屑灰分含量</w:t>
      </w:r>
      <w:bookmarkEnd w:id="4"/>
    </w:p>
    <w:p w:rsidR="00070259" w:rsidRPr="00070259" w:rsidRDefault="00070259" w:rsidP="00070259">
      <w:pPr>
        <w:widowControl/>
        <w:jc w:val="center"/>
        <w:rPr>
          <w:rFonts w:ascii="Times New Roman" w:eastAsia="黑体" w:hAnsi="Times New Roman" w:cs="Times New Roman"/>
          <w:kern w:val="0"/>
          <w:szCs w:val="21"/>
          <w:lang w:eastAsia="en-US" w:bidi="en-US"/>
        </w:rPr>
      </w:pPr>
      <w:r>
        <w:rPr>
          <w:rFonts w:ascii="Times New Roman" w:eastAsia="宋体" w:hAnsi="Times New Roman" w:cs="Times New Roman"/>
          <w:noProof/>
        </w:rPr>
        <w:drawing>
          <wp:inline distT="0" distB="0" distL="0" distR="0" wp14:anchorId="70DCBFA3" wp14:editId="5FB0BDE9">
            <wp:extent cx="3526790" cy="269684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26790" cy="2696845"/>
                    </a:xfrm>
                    <a:prstGeom prst="rect">
                      <a:avLst/>
                    </a:prstGeom>
                    <a:noFill/>
                    <a:ln>
                      <a:noFill/>
                    </a:ln>
                  </pic:spPr>
                </pic:pic>
              </a:graphicData>
            </a:graphic>
          </wp:inline>
        </w:drawing>
      </w:r>
    </w:p>
    <w:p w:rsidR="00070259" w:rsidRPr="00070259" w:rsidRDefault="00070259" w:rsidP="00070259">
      <w:pPr>
        <w:widowControl/>
        <w:ind w:firstLine="2471"/>
        <w:jc w:val="left"/>
        <w:rPr>
          <w:rFonts w:ascii="黑体" w:eastAsia="黑体" w:hAnsi="黑体" w:cs="黑体"/>
          <w:color w:val="000000"/>
          <w:kern w:val="0"/>
          <w:szCs w:val="21"/>
          <w:lang w:bidi="en-US"/>
        </w:rPr>
      </w:pPr>
      <w:r w:rsidRPr="00070259">
        <w:rPr>
          <w:rFonts w:ascii="黑体" w:eastAsia="黑体" w:hAnsi="黑体" w:cs="黑体" w:hint="eastAsia"/>
          <w:kern w:val="0"/>
          <w:szCs w:val="21"/>
          <w:lang w:bidi="en-US"/>
        </w:rPr>
        <w:t xml:space="preserve">图 </w:t>
      </w:r>
      <w:bookmarkStart w:id="5" w:name="_Toc6836"/>
      <w:r w:rsidR="00EE5929">
        <w:rPr>
          <w:rFonts w:ascii="黑体" w:eastAsia="黑体" w:hAnsi="黑体" w:cs="黑体" w:hint="eastAsia"/>
          <w:kern w:val="0"/>
          <w:szCs w:val="21"/>
          <w:lang w:bidi="en-US"/>
        </w:rPr>
        <w:t>5</w:t>
      </w:r>
      <w:r w:rsidRPr="00070259">
        <w:rPr>
          <w:rFonts w:ascii="黑体" w:eastAsia="黑体" w:hAnsi="黑体" w:cs="黑体" w:hint="eastAsia"/>
          <w:color w:val="000000"/>
          <w:kern w:val="0"/>
          <w:szCs w:val="21"/>
          <w:lang w:bidi="en-US"/>
        </w:rPr>
        <w:t xml:space="preserve"> 不同林木基质木屑粗蛋白含量</w:t>
      </w:r>
      <w:bookmarkEnd w:id="5"/>
    </w:p>
    <w:p w:rsidR="00224A4E" w:rsidRPr="00224A4E" w:rsidRDefault="006B0C6E" w:rsidP="00224A4E">
      <w:pPr>
        <w:adjustRightInd w:val="0"/>
        <w:snapToGrid w:val="0"/>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lastRenderedPageBreak/>
        <w:t>2</w:t>
      </w:r>
      <w:r>
        <w:rPr>
          <w:rFonts w:ascii="Times New Roman" w:eastAsia="仿宋_GB2312" w:hAnsi="Times New Roman" w:cs="Times New Roman" w:hint="eastAsia"/>
          <w:noProof/>
          <w:kern w:val="0"/>
          <w:sz w:val="32"/>
          <w:szCs w:val="32"/>
        </w:rPr>
        <w:t>、菌丝长势及生长</w:t>
      </w:r>
      <w:r w:rsidR="00224A4E">
        <w:rPr>
          <w:rFonts w:ascii="Times New Roman" w:eastAsia="仿宋_GB2312" w:hAnsi="Times New Roman" w:cs="Times New Roman" w:hint="eastAsia"/>
          <w:noProof/>
          <w:kern w:val="0"/>
          <w:sz w:val="32"/>
          <w:szCs w:val="32"/>
        </w:rPr>
        <w:t>速度</w:t>
      </w:r>
    </w:p>
    <w:p w:rsidR="00224A4E" w:rsidRPr="00224A4E" w:rsidRDefault="00224A4E" w:rsidP="00224A4E">
      <w:pPr>
        <w:widowControl/>
        <w:spacing w:line="360" w:lineRule="auto"/>
        <w:ind w:firstLineChars="200" w:firstLine="640"/>
        <w:jc w:val="left"/>
        <w:rPr>
          <w:rFonts w:ascii="Times New Roman" w:eastAsia="仿宋_GB2312" w:hAnsi="Times New Roman" w:cs="Times New Roman"/>
          <w:noProof/>
          <w:kern w:val="0"/>
          <w:sz w:val="32"/>
          <w:szCs w:val="32"/>
        </w:rPr>
      </w:pPr>
      <w:r w:rsidRPr="00224A4E">
        <w:rPr>
          <w:rFonts w:ascii="Times New Roman" w:eastAsia="仿宋_GB2312" w:hAnsi="Times New Roman" w:cs="Times New Roman" w:hint="eastAsia"/>
          <w:noProof/>
          <w:kern w:val="0"/>
          <w:sz w:val="32"/>
          <w:szCs w:val="32"/>
        </w:rPr>
        <w:t>由表</w:t>
      </w:r>
      <w:r w:rsidR="0012369B">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可见，在配方</w:t>
      </w:r>
      <w:r>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上，青香</w:t>
      </w:r>
      <w:r w:rsidRPr="00224A4E">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号菌丝长势表现好，菌丝洁白，浓密，粗壮；配方</w:t>
      </w:r>
      <w:r>
        <w:rPr>
          <w:rFonts w:ascii="Times New Roman" w:eastAsia="仿宋_GB2312" w:hAnsi="Times New Roman" w:cs="Times New Roman" w:hint="eastAsia"/>
          <w:noProof/>
          <w:kern w:val="0"/>
          <w:sz w:val="32"/>
          <w:szCs w:val="32"/>
        </w:rPr>
        <w:t>4</w:t>
      </w:r>
      <w:r w:rsidRPr="00224A4E">
        <w:rPr>
          <w:rFonts w:ascii="Times New Roman" w:eastAsia="仿宋_GB2312" w:hAnsi="Times New Roman" w:cs="Times New Roman" w:hint="eastAsia"/>
          <w:noProof/>
          <w:kern w:val="0"/>
          <w:sz w:val="32"/>
          <w:szCs w:val="32"/>
        </w:rPr>
        <w:t>表现稍差。菌丝平均长速由快到慢的顺序为：</w:t>
      </w:r>
      <w:r w:rsidRPr="00224A4E">
        <w:rPr>
          <w:rFonts w:ascii="Times New Roman" w:eastAsia="仿宋_GB2312" w:hAnsi="Times New Roman" w:cs="Times New Roman" w:hint="eastAsia"/>
          <w:noProof/>
          <w:kern w:val="0"/>
          <w:sz w:val="32"/>
          <w:szCs w:val="32"/>
        </w:rPr>
        <w:t>CK</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6.53 mm/d</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&gt;</w:t>
      </w: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6.50 mm/d</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&gt;</w:t>
      </w:r>
      <w:r w:rsidRPr="00224A4E">
        <w:rPr>
          <w:rFonts w:ascii="Times New Roman" w:eastAsia="仿宋_GB2312" w:hAnsi="Times New Roman" w:cs="Times New Roman" w:hint="eastAsia"/>
          <w:noProof/>
          <w:kern w:val="0"/>
          <w:sz w:val="32"/>
          <w:szCs w:val="32"/>
        </w:rPr>
        <w:t>配方</w:t>
      </w:r>
      <w:r>
        <w:rPr>
          <w:rFonts w:ascii="Times New Roman" w:eastAsia="仿宋_GB2312" w:hAnsi="Times New Roman" w:cs="Times New Roman" w:hint="eastAsia"/>
          <w:noProof/>
          <w:kern w:val="0"/>
          <w:sz w:val="32"/>
          <w:szCs w:val="32"/>
        </w:rPr>
        <w:t>3</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6.46 mm/d</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&gt;</w:t>
      </w: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2</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6.13 mm/d</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&gt;</w:t>
      </w:r>
      <w:r w:rsidRPr="00224A4E">
        <w:rPr>
          <w:rFonts w:ascii="Times New Roman" w:eastAsia="仿宋_GB2312" w:hAnsi="Times New Roman" w:cs="Times New Roman" w:hint="eastAsia"/>
          <w:noProof/>
          <w:kern w:val="0"/>
          <w:sz w:val="32"/>
          <w:szCs w:val="32"/>
        </w:rPr>
        <w:t>配方</w:t>
      </w:r>
      <w:r>
        <w:rPr>
          <w:rFonts w:ascii="Times New Roman" w:eastAsia="仿宋_GB2312" w:hAnsi="Times New Roman" w:cs="Times New Roman" w:hint="eastAsia"/>
          <w:noProof/>
          <w:kern w:val="0"/>
          <w:sz w:val="32"/>
          <w:szCs w:val="32"/>
        </w:rPr>
        <w:t>4</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5.76 mm/d</w:t>
      </w:r>
      <w:r w:rsidRPr="00224A4E">
        <w:rPr>
          <w:rFonts w:ascii="Times New Roman" w:eastAsia="仿宋_GB2312" w:hAnsi="Times New Roman" w:cs="Times New Roman" w:hint="eastAsia"/>
          <w:noProof/>
          <w:kern w:val="0"/>
          <w:sz w:val="32"/>
          <w:szCs w:val="32"/>
        </w:rPr>
        <w:t>）。菌丝平均长速配方</w:t>
      </w:r>
      <w:r>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与</w:t>
      </w:r>
      <w:r>
        <w:rPr>
          <w:rFonts w:ascii="Times New Roman" w:eastAsia="仿宋_GB2312" w:hAnsi="Times New Roman" w:cs="Times New Roman" w:hint="eastAsia"/>
          <w:noProof/>
          <w:kern w:val="0"/>
          <w:sz w:val="32"/>
          <w:szCs w:val="32"/>
        </w:rPr>
        <w:t>CK</w:t>
      </w:r>
      <w:r w:rsidRPr="00224A4E">
        <w:rPr>
          <w:rFonts w:ascii="Times New Roman" w:eastAsia="仿宋_GB2312" w:hAnsi="Times New Roman" w:cs="Times New Roman" w:hint="eastAsia"/>
          <w:noProof/>
          <w:kern w:val="0"/>
          <w:sz w:val="32"/>
          <w:szCs w:val="32"/>
        </w:rPr>
        <w:t>差异不显著，配方</w:t>
      </w:r>
      <w:r w:rsidRPr="00224A4E">
        <w:rPr>
          <w:rFonts w:ascii="Times New Roman" w:eastAsia="仿宋_GB2312" w:hAnsi="Times New Roman" w:cs="Times New Roman" w:hint="eastAsia"/>
          <w:noProof/>
          <w:kern w:val="0"/>
          <w:sz w:val="32"/>
          <w:szCs w:val="32"/>
        </w:rPr>
        <w:t>2</w:t>
      </w: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4</w:t>
      </w:r>
      <w:r w:rsidRPr="00224A4E">
        <w:rPr>
          <w:rFonts w:ascii="Times New Roman" w:eastAsia="仿宋_GB2312" w:hAnsi="Times New Roman" w:cs="Times New Roman" w:hint="eastAsia"/>
          <w:noProof/>
          <w:kern w:val="0"/>
          <w:sz w:val="32"/>
          <w:szCs w:val="32"/>
        </w:rPr>
        <w:t>差异不显著。</w:t>
      </w:r>
      <w:r>
        <w:rPr>
          <w:rFonts w:ascii="Times New Roman" w:eastAsia="仿宋_GB2312" w:hAnsi="Times New Roman" w:cs="Times New Roman" w:hint="eastAsia"/>
          <w:noProof/>
          <w:kern w:val="0"/>
          <w:sz w:val="32"/>
          <w:szCs w:val="32"/>
        </w:rPr>
        <w:t>结合菌丝长势及菌丝生长速度分析，配方</w:t>
      </w:r>
      <w:r>
        <w:rPr>
          <w:rFonts w:ascii="Times New Roman" w:eastAsia="仿宋_GB2312" w:hAnsi="Times New Roman" w:cs="Times New Roman" w:hint="eastAsia"/>
          <w:noProof/>
          <w:kern w:val="0"/>
          <w:sz w:val="32"/>
          <w:szCs w:val="32"/>
        </w:rPr>
        <w:t>1</w:t>
      </w:r>
      <w:r>
        <w:rPr>
          <w:rFonts w:ascii="Times New Roman" w:eastAsia="仿宋_GB2312" w:hAnsi="Times New Roman" w:cs="Times New Roman" w:hint="eastAsia"/>
          <w:noProof/>
          <w:kern w:val="0"/>
          <w:sz w:val="32"/>
          <w:szCs w:val="32"/>
        </w:rPr>
        <w:t>效果较好。</w:t>
      </w:r>
    </w:p>
    <w:p w:rsidR="00224A4E" w:rsidRPr="00DE440D" w:rsidRDefault="00224A4E" w:rsidP="00224A4E">
      <w:pPr>
        <w:widowControl/>
        <w:spacing w:before="100" w:line="240" w:lineRule="atLeast"/>
        <w:jc w:val="center"/>
        <w:rPr>
          <w:rFonts w:ascii="Times New Roman" w:eastAsia="仿宋_GB2312" w:hAnsi="Times New Roman" w:cs="Times New Roman"/>
          <w:noProof/>
          <w:kern w:val="0"/>
          <w:sz w:val="32"/>
          <w:szCs w:val="32"/>
        </w:rPr>
      </w:pPr>
      <w:r w:rsidRPr="00DE440D">
        <w:rPr>
          <w:rFonts w:ascii="Times New Roman" w:eastAsia="仿宋_GB2312" w:hAnsi="Times New Roman" w:cs="Times New Roman" w:hint="eastAsia"/>
          <w:noProof/>
          <w:kern w:val="0"/>
          <w:sz w:val="32"/>
          <w:szCs w:val="32"/>
        </w:rPr>
        <w:t>表</w:t>
      </w:r>
      <w:r w:rsidR="0012369B" w:rsidRPr="00DE440D">
        <w:rPr>
          <w:rFonts w:ascii="Times New Roman" w:eastAsia="仿宋_GB2312" w:hAnsi="Times New Roman" w:cs="Times New Roman" w:hint="eastAsia"/>
          <w:noProof/>
          <w:kern w:val="0"/>
          <w:sz w:val="32"/>
          <w:szCs w:val="32"/>
        </w:rPr>
        <w:t>1</w:t>
      </w:r>
      <w:r w:rsidR="001E3B8F" w:rsidRPr="00DE440D">
        <w:rPr>
          <w:rFonts w:ascii="Times New Roman" w:eastAsia="仿宋_GB2312" w:hAnsi="Times New Roman" w:cs="Times New Roman" w:hint="eastAsia"/>
          <w:noProof/>
          <w:kern w:val="0"/>
          <w:sz w:val="32"/>
          <w:szCs w:val="32"/>
        </w:rPr>
        <w:t xml:space="preserve"> </w:t>
      </w:r>
      <w:r w:rsidRPr="00DE440D">
        <w:rPr>
          <w:rFonts w:ascii="Times New Roman" w:eastAsia="仿宋_GB2312" w:hAnsi="Times New Roman" w:cs="Times New Roman" w:hint="eastAsia"/>
          <w:noProof/>
          <w:kern w:val="0"/>
          <w:sz w:val="32"/>
          <w:szCs w:val="32"/>
        </w:rPr>
        <w:t>供试配方“青香</w:t>
      </w:r>
      <w:r w:rsidRPr="00DE440D">
        <w:rPr>
          <w:rFonts w:ascii="Times New Roman" w:eastAsia="仿宋_GB2312" w:hAnsi="Times New Roman" w:cs="Times New Roman" w:hint="eastAsia"/>
          <w:noProof/>
          <w:kern w:val="0"/>
          <w:sz w:val="32"/>
          <w:szCs w:val="32"/>
        </w:rPr>
        <w:t>1</w:t>
      </w:r>
      <w:r w:rsidRPr="00DE440D">
        <w:rPr>
          <w:rFonts w:ascii="Times New Roman" w:eastAsia="仿宋_GB2312" w:hAnsi="Times New Roman" w:cs="Times New Roman" w:hint="eastAsia"/>
          <w:noProof/>
          <w:kern w:val="0"/>
          <w:sz w:val="32"/>
          <w:szCs w:val="32"/>
        </w:rPr>
        <w:t>号”菌丝生长情况</w:t>
      </w:r>
    </w:p>
    <w:tbl>
      <w:tblPr>
        <w:tblW w:w="5000" w:type="pct"/>
        <w:tblBorders>
          <w:top w:val="single" w:sz="12" w:space="0" w:color="auto"/>
          <w:bottom w:val="single" w:sz="12" w:space="0" w:color="auto"/>
        </w:tblBorders>
        <w:tblLook w:val="0000" w:firstRow="0" w:lastRow="0" w:firstColumn="0" w:lastColumn="0" w:noHBand="0" w:noVBand="0"/>
      </w:tblPr>
      <w:tblGrid>
        <w:gridCol w:w="1322"/>
        <w:gridCol w:w="4609"/>
        <w:gridCol w:w="2591"/>
      </w:tblGrid>
      <w:tr w:rsidR="00224A4E" w:rsidRPr="00DE440D" w:rsidTr="00224A4E">
        <w:trPr>
          <w:trHeight w:val="430"/>
        </w:trPr>
        <w:tc>
          <w:tcPr>
            <w:tcW w:w="776" w:type="pct"/>
            <w:tcBorders>
              <w:top w:val="single" w:sz="12" w:space="0" w:color="auto"/>
              <w:bottom w:val="single" w:sz="4" w:space="0" w:color="auto"/>
            </w:tcBorders>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配方</w:t>
            </w:r>
          </w:p>
        </w:tc>
        <w:tc>
          <w:tcPr>
            <w:tcW w:w="2704" w:type="pct"/>
            <w:tcBorders>
              <w:top w:val="single" w:sz="12" w:space="0" w:color="auto"/>
              <w:bottom w:val="single" w:sz="4" w:space="0" w:color="auto"/>
            </w:tcBorders>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菌丝长势</w:t>
            </w:r>
          </w:p>
        </w:tc>
        <w:tc>
          <w:tcPr>
            <w:tcW w:w="1520" w:type="pct"/>
            <w:tcBorders>
              <w:top w:val="single" w:sz="12" w:space="0" w:color="auto"/>
              <w:bottom w:val="single" w:sz="4" w:space="0" w:color="auto"/>
            </w:tcBorders>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菌丝平均长速</w:t>
            </w:r>
          </w:p>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 mm·d-1</w:t>
            </w:r>
          </w:p>
        </w:tc>
      </w:tr>
      <w:tr w:rsidR="00224A4E" w:rsidRPr="00DE440D" w:rsidTr="00224A4E">
        <w:tc>
          <w:tcPr>
            <w:tcW w:w="776" w:type="pct"/>
            <w:tcBorders>
              <w:top w:val="single" w:sz="4" w:space="0" w:color="auto"/>
            </w:tcBorders>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CK</w:t>
            </w:r>
          </w:p>
        </w:tc>
        <w:tc>
          <w:tcPr>
            <w:tcW w:w="2704" w:type="pct"/>
            <w:tcBorders>
              <w:top w:val="single" w:sz="4" w:space="0" w:color="auto"/>
            </w:tcBorders>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菌丝洁白，较浓密，较粗壮</w:t>
            </w:r>
          </w:p>
        </w:tc>
        <w:tc>
          <w:tcPr>
            <w:tcW w:w="1520" w:type="pct"/>
            <w:tcBorders>
              <w:top w:val="single" w:sz="4" w:space="0" w:color="auto"/>
            </w:tcBorders>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6.53</w:t>
            </w:r>
            <w:r w:rsidRPr="00DE440D">
              <w:rPr>
                <w:rFonts w:ascii="仿宋" w:eastAsia="仿宋" w:hAnsi="宋体" w:cs="Times New Roman" w:hint="eastAsia"/>
                <w:kern w:val="0"/>
                <w:sz w:val="24"/>
                <w:szCs w:val="24"/>
                <w:vertAlign w:val="superscript"/>
                <w:lang w:bidi="en-US"/>
              </w:rPr>
              <w:t>a</w:t>
            </w:r>
          </w:p>
        </w:tc>
      </w:tr>
      <w:tr w:rsidR="00224A4E" w:rsidRPr="00DE440D" w:rsidTr="00224A4E">
        <w:tc>
          <w:tcPr>
            <w:tcW w:w="776"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配方1</w:t>
            </w:r>
          </w:p>
        </w:tc>
        <w:tc>
          <w:tcPr>
            <w:tcW w:w="2704"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菌丝洁白，浓密，粗壮</w:t>
            </w:r>
          </w:p>
        </w:tc>
        <w:tc>
          <w:tcPr>
            <w:tcW w:w="1520"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6.50</w:t>
            </w:r>
            <w:r w:rsidRPr="00DE440D">
              <w:rPr>
                <w:rFonts w:ascii="仿宋" w:eastAsia="仿宋" w:hAnsi="宋体" w:cs="Times New Roman" w:hint="eastAsia"/>
                <w:kern w:val="0"/>
                <w:sz w:val="24"/>
                <w:szCs w:val="24"/>
                <w:vertAlign w:val="superscript"/>
                <w:lang w:bidi="en-US"/>
              </w:rPr>
              <w:t>a</w:t>
            </w:r>
          </w:p>
        </w:tc>
      </w:tr>
      <w:tr w:rsidR="00224A4E" w:rsidRPr="00DE440D" w:rsidTr="00224A4E">
        <w:tc>
          <w:tcPr>
            <w:tcW w:w="776"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配方2</w:t>
            </w:r>
          </w:p>
        </w:tc>
        <w:tc>
          <w:tcPr>
            <w:tcW w:w="2704"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菌丝洁白，较浓密，较粗壮</w:t>
            </w:r>
          </w:p>
        </w:tc>
        <w:tc>
          <w:tcPr>
            <w:tcW w:w="1520"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6.13</w:t>
            </w:r>
            <w:r w:rsidRPr="00DE440D">
              <w:rPr>
                <w:rFonts w:ascii="仿宋" w:eastAsia="仿宋" w:hAnsi="宋体" w:cs="Times New Roman" w:hint="eastAsia"/>
                <w:kern w:val="0"/>
                <w:sz w:val="24"/>
                <w:szCs w:val="24"/>
                <w:vertAlign w:val="superscript"/>
                <w:lang w:bidi="en-US"/>
              </w:rPr>
              <w:t>c</w:t>
            </w:r>
          </w:p>
        </w:tc>
      </w:tr>
      <w:tr w:rsidR="00224A4E" w:rsidRPr="00DE440D" w:rsidTr="00224A4E">
        <w:tc>
          <w:tcPr>
            <w:tcW w:w="776"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配方3</w:t>
            </w:r>
          </w:p>
        </w:tc>
        <w:tc>
          <w:tcPr>
            <w:tcW w:w="2704"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菌丝洁白，较浓密，较粗壮</w:t>
            </w:r>
          </w:p>
        </w:tc>
        <w:tc>
          <w:tcPr>
            <w:tcW w:w="1520"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6.46</w:t>
            </w:r>
            <w:r w:rsidRPr="00DE440D">
              <w:rPr>
                <w:rFonts w:ascii="仿宋" w:eastAsia="仿宋" w:hAnsi="宋体" w:cs="Times New Roman" w:hint="eastAsia"/>
                <w:kern w:val="0"/>
                <w:sz w:val="24"/>
                <w:szCs w:val="24"/>
                <w:vertAlign w:val="superscript"/>
                <w:lang w:bidi="en-US"/>
              </w:rPr>
              <w:t>b</w:t>
            </w:r>
          </w:p>
        </w:tc>
      </w:tr>
      <w:tr w:rsidR="00224A4E" w:rsidRPr="00DE440D" w:rsidTr="00224A4E">
        <w:tc>
          <w:tcPr>
            <w:tcW w:w="776"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配方4</w:t>
            </w:r>
          </w:p>
        </w:tc>
        <w:tc>
          <w:tcPr>
            <w:tcW w:w="2704"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菌丝洁白，较浓密，较粗壮</w:t>
            </w:r>
          </w:p>
        </w:tc>
        <w:tc>
          <w:tcPr>
            <w:tcW w:w="1520" w:type="pct"/>
            <w:vAlign w:val="center"/>
          </w:tcPr>
          <w:p w:rsidR="00224A4E" w:rsidRPr="00DE440D" w:rsidRDefault="00224A4E" w:rsidP="001E3B8F">
            <w:pPr>
              <w:widowControl/>
              <w:spacing w:line="360" w:lineRule="auto"/>
              <w:jc w:val="center"/>
              <w:rPr>
                <w:rFonts w:ascii="仿宋" w:eastAsia="仿宋" w:hAnsi="宋体" w:cs="Times New Roman"/>
                <w:kern w:val="0"/>
                <w:sz w:val="24"/>
                <w:szCs w:val="24"/>
                <w:lang w:bidi="en-US"/>
              </w:rPr>
            </w:pPr>
            <w:r w:rsidRPr="00DE440D">
              <w:rPr>
                <w:rFonts w:ascii="仿宋" w:eastAsia="仿宋" w:hAnsi="宋体" w:cs="Times New Roman" w:hint="eastAsia"/>
                <w:kern w:val="0"/>
                <w:sz w:val="24"/>
                <w:szCs w:val="24"/>
                <w:lang w:bidi="en-US"/>
              </w:rPr>
              <w:t>5.76</w:t>
            </w:r>
            <w:r w:rsidRPr="00DE440D">
              <w:rPr>
                <w:rFonts w:ascii="仿宋" w:eastAsia="仿宋" w:hAnsi="宋体" w:cs="Times New Roman" w:hint="eastAsia"/>
                <w:kern w:val="0"/>
                <w:sz w:val="24"/>
                <w:szCs w:val="24"/>
                <w:vertAlign w:val="superscript"/>
                <w:lang w:bidi="en-US"/>
              </w:rPr>
              <w:t>c</w:t>
            </w:r>
          </w:p>
        </w:tc>
      </w:tr>
    </w:tbl>
    <w:p w:rsidR="00224A4E" w:rsidRPr="00224A4E" w:rsidRDefault="006B0C6E" w:rsidP="00855FFF">
      <w:pPr>
        <w:spacing w:line="360" w:lineRule="auto"/>
        <w:ind w:firstLineChars="200" w:firstLine="640"/>
        <w:jc w:val="left"/>
        <w:outlineLvl w:val="3"/>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3</w:t>
      </w:r>
      <w:r>
        <w:rPr>
          <w:rFonts w:ascii="Times New Roman" w:eastAsia="仿宋_GB2312" w:hAnsi="Times New Roman" w:cs="Times New Roman" w:hint="eastAsia"/>
          <w:noProof/>
          <w:kern w:val="0"/>
          <w:sz w:val="32"/>
          <w:szCs w:val="32"/>
        </w:rPr>
        <w:t>、</w:t>
      </w:r>
      <w:r w:rsidR="00224A4E" w:rsidRPr="00224A4E">
        <w:rPr>
          <w:rFonts w:ascii="Times New Roman" w:eastAsia="仿宋_GB2312" w:hAnsi="Times New Roman" w:cs="Times New Roman" w:hint="eastAsia"/>
          <w:noProof/>
          <w:kern w:val="0"/>
          <w:sz w:val="32"/>
          <w:szCs w:val="32"/>
        </w:rPr>
        <w:t>不同袋料栽培配方香菇菌丝生长连片时间、满袋时间</w:t>
      </w:r>
    </w:p>
    <w:p w:rsidR="00224A4E" w:rsidRPr="00224A4E" w:rsidRDefault="00224A4E" w:rsidP="00224A4E">
      <w:pPr>
        <w:widowControl/>
        <w:spacing w:line="360" w:lineRule="auto"/>
        <w:ind w:firstLineChars="200" w:firstLine="640"/>
        <w:jc w:val="left"/>
        <w:rPr>
          <w:rFonts w:ascii="Times New Roman" w:eastAsia="仿宋_GB2312" w:hAnsi="Times New Roman" w:cs="Times New Roman"/>
          <w:noProof/>
          <w:kern w:val="0"/>
          <w:sz w:val="32"/>
          <w:szCs w:val="32"/>
        </w:rPr>
      </w:pPr>
      <w:r w:rsidRPr="00224A4E">
        <w:rPr>
          <w:rFonts w:ascii="Times New Roman" w:eastAsia="仿宋_GB2312" w:hAnsi="Times New Roman" w:cs="Times New Roman" w:hint="eastAsia"/>
          <w:noProof/>
          <w:kern w:val="0"/>
          <w:sz w:val="32"/>
          <w:szCs w:val="32"/>
        </w:rPr>
        <w:t>由表</w:t>
      </w:r>
      <w:r w:rsidR="00DE440D">
        <w:rPr>
          <w:rFonts w:ascii="Times New Roman" w:eastAsia="仿宋_GB2312" w:hAnsi="Times New Roman" w:cs="Times New Roman" w:hint="eastAsia"/>
          <w:noProof/>
          <w:kern w:val="0"/>
          <w:sz w:val="32"/>
          <w:szCs w:val="32"/>
        </w:rPr>
        <w:t>2</w:t>
      </w:r>
      <w:r w:rsidRPr="00224A4E">
        <w:rPr>
          <w:rFonts w:ascii="Times New Roman" w:eastAsia="仿宋_GB2312" w:hAnsi="Times New Roman" w:cs="Times New Roman" w:hint="eastAsia"/>
          <w:noProof/>
          <w:kern w:val="0"/>
          <w:sz w:val="32"/>
          <w:szCs w:val="32"/>
        </w:rPr>
        <w:t>可知，菌丝连片时间、满袋时间，配方</w:t>
      </w:r>
      <w:r w:rsidR="00A71954">
        <w:rPr>
          <w:rFonts w:ascii="Times New Roman" w:eastAsia="仿宋_GB2312" w:hAnsi="Times New Roman" w:cs="Times New Roman" w:hint="eastAsia"/>
          <w:noProof/>
          <w:kern w:val="0"/>
          <w:sz w:val="32"/>
          <w:szCs w:val="32"/>
        </w:rPr>
        <w:t>1</w:t>
      </w:r>
      <w:r w:rsidR="00A71954">
        <w:rPr>
          <w:rFonts w:ascii="Times New Roman" w:eastAsia="仿宋_GB2312" w:hAnsi="Times New Roman" w:cs="Times New Roman" w:hint="eastAsia"/>
          <w:noProof/>
          <w:kern w:val="0"/>
          <w:sz w:val="32"/>
          <w:szCs w:val="32"/>
        </w:rPr>
        <w:t>与配方</w:t>
      </w:r>
      <w:r w:rsidR="00A71954">
        <w:rPr>
          <w:rFonts w:ascii="Times New Roman" w:eastAsia="仿宋_GB2312" w:hAnsi="Times New Roman" w:cs="Times New Roman" w:hint="eastAsia"/>
          <w:noProof/>
          <w:kern w:val="0"/>
          <w:sz w:val="32"/>
          <w:szCs w:val="32"/>
        </w:rPr>
        <w:t>3</w:t>
      </w:r>
      <w:r w:rsidRPr="00224A4E">
        <w:rPr>
          <w:rFonts w:ascii="Times New Roman" w:eastAsia="仿宋_GB2312" w:hAnsi="Times New Roman" w:cs="Times New Roman" w:hint="eastAsia"/>
          <w:noProof/>
          <w:kern w:val="0"/>
          <w:sz w:val="32"/>
          <w:szCs w:val="32"/>
        </w:rPr>
        <w:t>显著短于对照，配方</w:t>
      </w:r>
      <w:r w:rsidR="00A71954">
        <w:rPr>
          <w:rFonts w:ascii="Times New Roman" w:eastAsia="仿宋_GB2312" w:hAnsi="Times New Roman" w:cs="Times New Roman" w:hint="eastAsia"/>
          <w:noProof/>
          <w:kern w:val="0"/>
          <w:sz w:val="32"/>
          <w:szCs w:val="32"/>
        </w:rPr>
        <w:t>2</w:t>
      </w:r>
      <w:r w:rsidRPr="00224A4E">
        <w:rPr>
          <w:rFonts w:ascii="Times New Roman" w:eastAsia="仿宋_GB2312" w:hAnsi="Times New Roman" w:cs="Times New Roman" w:hint="eastAsia"/>
          <w:noProof/>
          <w:kern w:val="0"/>
          <w:sz w:val="32"/>
          <w:szCs w:val="32"/>
        </w:rPr>
        <w:t>与对照差异不显著，配方</w:t>
      </w:r>
      <w:r w:rsidR="00A71954">
        <w:rPr>
          <w:rFonts w:ascii="Times New Roman" w:eastAsia="仿宋_GB2312" w:hAnsi="Times New Roman" w:cs="Times New Roman" w:hint="eastAsia"/>
          <w:noProof/>
          <w:kern w:val="0"/>
          <w:sz w:val="32"/>
          <w:szCs w:val="32"/>
        </w:rPr>
        <w:t>4</w:t>
      </w:r>
      <w:r w:rsidRPr="00224A4E">
        <w:rPr>
          <w:rFonts w:ascii="Times New Roman" w:eastAsia="仿宋_GB2312" w:hAnsi="Times New Roman" w:cs="Times New Roman" w:hint="eastAsia"/>
          <w:noProof/>
          <w:kern w:val="0"/>
          <w:sz w:val="32"/>
          <w:szCs w:val="32"/>
        </w:rPr>
        <w:t>显著长于对照。转色时间、现蕾时间、采收时间配方</w:t>
      </w:r>
      <w:r w:rsidRPr="00224A4E">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4</w:t>
      </w:r>
      <w:r w:rsidRPr="00224A4E">
        <w:rPr>
          <w:rFonts w:ascii="Times New Roman" w:eastAsia="仿宋_GB2312" w:hAnsi="Times New Roman" w:cs="Times New Roman" w:hint="eastAsia"/>
          <w:noProof/>
          <w:kern w:val="0"/>
          <w:sz w:val="32"/>
          <w:szCs w:val="32"/>
        </w:rPr>
        <w:t>、与对照差异不显著，配方</w:t>
      </w:r>
      <w:r w:rsidRPr="00224A4E">
        <w:rPr>
          <w:rFonts w:ascii="Times New Roman" w:eastAsia="仿宋_GB2312" w:hAnsi="Times New Roman" w:cs="Times New Roman" w:hint="eastAsia"/>
          <w:noProof/>
          <w:kern w:val="0"/>
          <w:sz w:val="32"/>
          <w:szCs w:val="32"/>
        </w:rPr>
        <w:t>2</w:t>
      </w: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3</w:t>
      </w:r>
      <w:r w:rsidRPr="00224A4E">
        <w:rPr>
          <w:rFonts w:ascii="Times New Roman" w:eastAsia="仿宋_GB2312" w:hAnsi="Times New Roman" w:cs="Times New Roman" w:hint="eastAsia"/>
          <w:noProof/>
          <w:kern w:val="0"/>
          <w:sz w:val="32"/>
          <w:szCs w:val="32"/>
        </w:rPr>
        <w:t>显著长于对照。各处理菌丝连片时间为</w:t>
      </w:r>
      <w:r w:rsidRPr="00224A4E">
        <w:rPr>
          <w:rFonts w:ascii="Times New Roman" w:eastAsia="仿宋_GB2312" w:hAnsi="Times New Roman" w:cs="Times New Roman" w:hint="eastAsia"/>
          <w:noProof/>
          <w:kern w:val="0"/>
          <w:sz w:val="32"/>
          <w:szCs w:val="32"/>
        </w:rPr>
        <w:t>3</w:t>
      </w:r>
      <w:r w:rsidR="00A71954">
        <w:rPr>
          <w:rFonts w:ascii="Times New Roman" w:eastAsia="仿宋_GB2312" w:hAnsi="Times New Roman" w:cs="Times New Roman" w:hint="eastAsia"/>
          <w:noProof/>
          <w:kern w:val="0"/>
          <w:sz w:val="32"/>
          <w:szCs w:val="32"/>
        </w:rPr>
        <w:t>9</w:t>
      </w:r>
      <w:r w:rsidRPr="00224A4E">
        <w:rPr>
          <w:rFonts w:ascii="Times New Roman" w:eastAsia="仿宋_GB2312" w:hAnsi="Times New Roman" w:cs="Times New Roman" w:hint="eastAsia"/>
          <w:noProof/>
          <w:kern w:val="0"/>
          <w:sz w:val="32"/>
          <w:szCs w:val="32"/>
        </w:rPr>
        <w:t>d</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4</w:t>
      </w:r>
      <w:r w:rsidR="00A71954">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d</w:t>
      </w: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4</w:t>
      </w:r>
      <w:r w:rsidRPr="00224A4E">
        <w:rPr>
          <w:rFonts w:ascii="Times New Roman" w:eastAsia="仿宋_GB2312" w:hAnsi="Times New Roman" w:cs="Times New Roman" w:hint="eastAsia"/>
          <w:noProof/>
          <w:kern w:val="0"/>
          <w:sz w:val="32"/>
          <w:szCs w:val="32"/>
        </w:rPr>
        <w:t>较对照慢</w:t>
      </w:r>
      <w:r w:rsidR="00A71954">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d</w:t>
      </w:r>
      <w:r w:rsidRPr="00224A4E">
        <w:rPr>
          <w:rFonts w:ascii="Times New Roman" w:eastAsia="仿宋_GB2312" w:hAnsi="Times New Roman" w:cs="Times New Roman" w:hint="eastAsia"/>
          <w:noProof/>
          <w:kern w:val="0"/>
          <w:sz w:val="32"/>
          <w:szCs w:val="32"/>
        </w:rPr>
        <w:t>，时间最短的配方</w:t>
      </w:r>
      <w:r w:rsidR="00A71954">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 xml:space="preserve"> </w:t>
      </w:r>
      <w:r w:rsidR="00A71954">
        <w:rPr>
          <w:rFonts w:ascii="Times New Roman" w:eastAsia="仿宋_GB2312" w:hAnsi="Times New Roman" w:cs="Times New Roman" w:hint="eastAsia"/>
          <w:noProof/>
          <w:kern w:val="0"/>
          <w:sz w:val="32"/>
          <w:szCs w:val="32"/>
        </w:rPr>
        <w:t>及配方</w:t>
      </w:r>
      <w:r w:rsidR="00A71954">
        <w:rPr>
          <w:rFonts w:ascii="Times New Roman" w:eastAsia="仿宋_GB2312" w:hAnsi="Times New Roman" w:cs="Times New Roman" w:hint="eastAsia"/>
          <w:noProof/>
          <w:kern w:val="0"/>
          <w:sz w:val="32"/>
          <w:szCs w:val="32"/>
        </w:rPr>
        <w:t>3</w:t>
      </w:r>
      <w:r w:rsidRPr="00224A4E">
        <w:rPr>
          <w:rFonts w:ascii="Times New Roman" w:eastAsia="仿宋_GB2312" w:hAnsi="Times New Roman" w:cs="Times New Roman" w:hint="eastAsia"/>
          <w:noProof/>
          <w:kern w:val="0"/>
          <w:sz w:val="32"/>
          <w:szCs w:val="32"/>
        </w:rPr>
        <w:t>较对照快</w:t>
      </w:r>
      <w:r w:rsidR="00A71954">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d</w:t>
      </w:r>
      <w:r w:rsidRPr="00224A4E">
        <w:rPr>
          <w:rFonts w:ascii="Times New Roman" w:eastAsia="仿宋_GB2312" w:hAnsi="Times New Roman" w:cs="Times New Roman" w:hint="eastAsia"/>
          <w:noProof/>
          <w:kern w:val="0"/>
          <w:sz w:val="32"/>
          <w:szCs w:val="32"/>
        </w:rPr>
        <w:t>；各处理满袋时间范围为在</w:t>
      </w:r>
      <w:r w:rsidRPr="00224A4E">
        <w:rPr>
          <w:rFonts w:ascii="Times New Roman" w:eastAsia="仿宋_GB2312" w:hAnsi="Times New Roman" w:cs="Times New Roman" w:hint="eastAsia"/>
          <w:noProof/>
          <w:kern w:val="0"/>
          <w:sz w:val="32"/>
          <w:szCs w:val="32"/>
        </w:rPr>
        <w:lastRenderedPageBreak/>
        <w:t>5</w:t>
      </w:r>
      <w:r w:rsidR="00A71954">
        <w:rPr>
          <w:rFonts w:ascii="Times New Roman" w:eastAsia="仿宋_GB2312" w:hAnsi="Times New Roman" w:cs="Times New Roman" w:hint="eastAsia"/>
          <w:noProof/>
          <w:kern w:val="0"/>
          <w:sz w:val="32"/>
          <w:szCs w:val="32"/>
        </w:rPr>
        <w:t>6</w:t>
      </w:r>
      <w:r w:rsidRPr="00224A4E">
        <w:rPr>
          <w:rFonts w:ascii="Times New Roman" w:eastAsia="仿宋_GB2312" w:hAnsi="Times New Roman" w:cs="Times New Roman" w:hint="eastAsia"/>
          <w:noProof/>
          <w:kern w:val="0"/>
          <w:sz w:val="32"/>
          <w:szCs w:val="32"/>
        </w:rPr>
        <w:t>d</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58d</w:t>
      </w: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2</w:t>
      </w: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4</w:t>
      </w:r>
      <w:r w:rsidRPr="00224A4E">
        <w:rPr>
          <w:rFonts w:ascii="Times New Roman" w:eastAsia="仿宋_GB2312" w:hAnsi="Times New Roman" w:cs="Times New Roman" w:hint="eastAsia"/>
          <w:noProof/>
          <w:kern w:val="0"/>
          <w:sz w:val="32"/>
          <w:szCs w:val="32"/>
        </w:rPr>
        <w:t>较对照慢</w:t>
      </w:r>
      <w:r w:rsidR="00A71954">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d</w:t>
      </w:r>
      <w:r w:rsidRPr="00224A4E">
        <w:rPr>
          <w:rFonts w:ascii="Times New Roman" w:eastAsia="仿宋_GB2312" w:hAnsi="Times New Roman" w:cs="Times New Roman" w:hint="eastAsia"/>
          <w:noProof/>
          <w:kern w:val="0"/>
          <w:sz w:val="32"/>
          <w:szCs w:val="32"/>
        </w:rPr>
        <w:t>，时间最短的配方</w:t>
      </w:r>
      <w:r w:rsidR="00A71954">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与配方</w:t>
      </w:r>
      <w:r w:rsidR="00A71954">
        <w:rPr>
          <w:rFonts w:ascii="Times New Roman" w:eastAsia="仿宋_GB2312" w:hAnsi="Times New Roman" w:cs="Times New Roman" w:hint="eastAsia"/>
          <w:noProof/>
          <w:kern w:val="0"/>
          <w:sz w:val="32"/>
          <w:szCs w:val="32"/>
        </w:rPr>
        <w:t>3</w:t>
      </w:r>
      <w:r w:rsidRPr="00224A4E">
        <w:rPr>
          <w:rFonts w:ascii="Times New Roman" w:eastAsia="仿宋_GB2312" w:hAnsi="Times New Roman" w:cs="Times New Roman" w:hint="eastAsia"/>
          <w:noProof/>
          <w:kern w:val="0"/>
          <w:sz w:val="32"/>
          <w:szCs w:val="32"/>
        </w:rPr>
        <w:t>较对照快</w:t>
      </w:r>
      <w:r w:rsidR="00A71954">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d</w:t>
      </w:r>
      <w:r w:rsidRPr="00224A4E">
        <w:rPr>
          <w:rFonts w:ascii="Times New Roman" w:eastAsia="仿宋_GB2312" w:hAnsi="Times New Roman" w:cs="Times New Roman" w:hint="eastAsia"/>
          <w:noProof/>
          <w:kern w:val="0"/>
          <w:sz w:val="32"/>
          <w:szCs w:val="32"/>
        </w:rPr>
        <w:t>；各处理转色时间范围为在</w:t>
      </w:r>
      <w:r w:rsidRPr="00224A4E">
        <w:rPr>
          <w:rFonts w:ascii="Times New Roman" w:eastAsia="仿宋_GB2312" w:hAnsi="Times New Roman" w:cs="Times New Roman" w:hint="eastAsia"/>
          <w:noProof/>
          <w:kern w:val="0"/>
          <w:sz w:val="32"/>
          <w:szCs w:val="32"/>
        </w:rPr>
        <w:t>78 d</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83d</w:t>
      </w:r>
      <w:r w:rsidRPr="00224A4E">
        <w:rPr>
          <w:rFonts w:ascii="Times New Roman" w:eastAsia="仿宋_GB2312" w:hAnsi="Times New Roman" w:cs="Times New Roman" w:hint="eastAsia"/>
          <w:noProof/>
          <w:kern w:val="0"/>
          <w:sz w:val="32"/>
          <w:szCs w:val="32"/>
        </w:rPr>
        <w:t>，现蕾时间范围为</w:t>
      </w:r>
      <w:r w:rsidRPr="00224A4E">
        <w:rPr>
          <w:rFonts w:ascii="Times New Roman" w:eastAsia="仿宋_GB2312" w:hAnsi="Times New Roman" w:cs="Times New Roman" w:hint="eastAsia"/>
          <w:noProof/>
          <w:kern w:val="0"/>
          <w:sz w:val="32"/>
          <w:szCs w:val="32"/>
        </w:rPr>
        <w:t>142d</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147d</w:t>
      </w:r>
      <w:r w:rsidRPr="00224A4E">
        <w:rPr>
          <w:rFonts w:ascii="Times New Roman" w:eastAsia="仿宋_GB2312" w:hAnsi="Times New Roman" w:cs="Times New Roman" w:hint="eastAsia"/>
          <w:noProof/>
          <w:kern w:val="0"/>
          <w:sz w:val="32"/>
          <w:szCs w:val="32"/>
        </w:rPr>
        <w:t>，各处理采收时间</w:t>
      </w:r>
      <w:r w:rsidRPr="00224A4E">
        <w:rPr>
          <w:rFonts w:ascii="Times New Roman" w:eastAsia="仿宋_GB2312" w:hAnsi="Times New Roman" w:cs="Times New Roman" w:hint="eastAsia"/>
          <w:noProof/>
          <w:kern w:val="0"/>
          <w:sz w:val="32"/>
          <w:szCs w:val="32"/>
        </w:rPr>
        <w:t>145d</w:t>
      </w:r>
      <w:r w:rsidRPr="00224A4E">
        <w:rPr>
          <w:rFonts w:ascii="Times New Roman" w:eastAsia="仿宋_GB2312" w:hAnsi="Times New Roman" w:cs="Times New Roman" w:hint="eastAsia"/>
          <w:noProof/>
          <w:kern w:val="0"/>
          <w:sz w:val="32"/>
          <w:szCs w:val="32"/>
        </w:rPr>
        <w:t>～</w:t>
      </w:r>
      <w:r w:rsidRPr="00224A4E">
        <w:rPr>
          <w:rFonts w:ascii="Times New Roman" w:eastAsia="仿宋_GB2312" w:hAnsi="Times New Roman" w:cs="Times New Roman" w:hint="eastAsia"/>
          <w:noProof/>
          <w:kern w:val="0"/>
          <w:sz w:val="32"/>
          <w:szCs w:val="32"/>
        </w:rPr>
        <w:t>151d</w:t>
      </w: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1</w:t>
      </w:r>
      <w:r w:rsidRPr="00224A4E">
        <w:rPr>
          <w:rFonts w:ascii="Times New Roman" w:eastAsia="仿宋_GB2312" w:hAnsi="Times New Roman" w:cs="Times New Roman" w:hint="eastAsia"/>
          <w:noProof/>
          <w:kern w:val="0"/>
          <w:sz w:val="32"/>
          <w:szCs w:val="32"/>
        </w:rPr>
        <w:t>、配方</w:t>
      </w:r>
      <w:r w:rsidR="00A71954">
        <w:rPr>
          <w:rFonts w:ascii="Times New Roman" w:eastAsia="仿宋_GB2312" w:hAnsi="Times New Roman" w:cs="Times New Roman" w:hint="eastAsia"/>
          <w:noProof/>
          <w:kern w:val="0"/>
          <w:sz w:val="32"/>
          <w:szCs w:val="32"/>
        </w:rPr>
        <w:t>4</w:t>
      </w:r>
      <w:r w:rsidRPr="00224A4E">
        <w:rPr>
          <w:rFonts w:ascii="Times New Roman" w:eastAsia="仿宋_GB2312" w:hAnsi="Times New Roman" w:cs="Times New Roman" w:hint="eastAsia"/>
          <w:noProof/>
          <w:kern w:val="0"/>
          <w:sz w:val="32"/>
          <w:szCs w:val="32"/>
        </w:rPr>
        <w:t>对照差异不显著，配方</w:t>
      </w:r>
      <w:r w:rsidR="00A71954">
        <w:rPr>
          <w:rFonts w:ascii="Times New Roman" w:eastAsia="仿宋_GB2312" w:hAnsi="Times New Roman" w:cs="Times New Roman" w:hint="eastAsia"/>
          <w:noProof/>
          <w:kern w:val="0"/>
          <w:sz w:val="32"/>
          <w:szCs w:val="32"/>
        </w:rPr>
        <w:t>2</w:t>
      </w:r>
      <w:r w:rsidRPr="00224A4E">
        <w:rPr>
          <w:rFonts w:ascii="Times New Roman" w:eastAsia="仿宋_GB2312" w:hAnsi="Times New Roman" w:cs="Times New Roman" w:hint="eastAsia"/>
          <w:noProof/>
          <w:kern w:val="0"/>
          <w:sz w:val="32"/>
          <w:szCs w:val="32"/>
        </w:rPr>
        <w:t>、配方</w:t>
      </w:r>
      <w:r w:rsidRPr="00224A4E">
        <w:rPr>
          <w:rFonts w:ascii="Times New Roman" w:eastAsia="仿宋_GB2312" w:hAnsi="Times New Roman" w:cs="Times New Roman" w:hint="eastAsia"/>
          <w:noProof/>
          <w:kern w:val="0"/>
          <w:sz w:val="32"/>
          <w:szCs w:val="32"/>
        </w:rPr>
        <w:t>3</w:t>
      </w:r>
      <w:r w:rsidRPr="00224A4E">
        <w:rPr>
          <w:rFonts w:ascii="Times New Roman" w:eastAsia="仿宋_GB2312" w:hAnsi="Times New Roman" w:cs="Times New Roman" w:hint="eastAsia"/>
          <w:noProof/>
          <w:kern w:val="0"/>
          <w:sz w:val="32"/>
          <w:szCs w:val="32"/>
        </w:rPr>
        <w:t>显著长于对照。</w:t>
      </w:r>
    </w:p>
    <w:p w:rsidR="00224A4E" w:rsidRPr="00DE440D" w:rsidRDefault="00224A4E" w:rsidP="00DE440D">
      <w:pPr>
        <w:widowControl/>
        <w:spacing w:line="360" w:lineRule="auto"/>
        <w:jc w:val="center"/>
        <w:rPr>
          <w:rFonts w:ascii="Times New Roman" w:eastAsia="仿宋_GB2312" w:hAnsi="Times New Roman" w:cs="Times New Roman"/>
          <w:noProof/>
          <w:kern w:val="0"/>
          <w:sz w:val="32"/>
          <w:szCs w:val="32"/>
        </w:rPr>
      </w:pPr>
      <w:r w:rsidRPr="00DE440D">
        <w:rPr>
          <w:rFonts w:ascii="Times New Roman" w:eastAsia="仿宋_GB2312" w:hAnsi="Times New Roman" w:cs="Times New Roman" w:hint="eastAsia"/>
          <w:noProof/>
          <w:kern w:val="0"/>
          <w:sz w:val="32"/>
          <w:szCs w:val="32"/>
        </w:rPr>
        <w:t>表</w:t>
      </w:r>
      <w:r w:rsidR="00DE440D" w:rsidRPr="00DE440D">
        <w:rPr>
          <w:rFonts w:ascii="Times New Roman" w:eastAsia="仿宋_GB2312" w:hAnsi="Times New Roman" w:cs="Times New Roman" w:hint="eastAsia"/>
          <w:noProof/>
          <w:kern w:val="0"/>
          <w:sz w:val="32"/>
          <w:szCs w:val="32"/>
        </w:rPr>
        <w:t xml:space="preserve">2 </w:t>
      </w:r>
      <w:r w:rsidRPr="00DE440D">
        <w:rPr>
          <w:rFonts w:ascii="Times New Roman" w:eastAsia="仿宋_GB2312" w:hAnsi="Times New Roman" w:cs="Times New Roman" w:hint="eastAsia"/>
          <w:noProof/>
          <w:kern w:val="0"/>
          <w:sz w:val="32"/>
          <w:szCs w:val="32"/>
        </w:rPr>
        <w:t>不同配方栽培香菇生育周期比较</w:t>
      </w:r>
    </w:p>
    <w:tbl>
      <w:tblPr>
        <w:tblW w:w="5000" w:type="pct"/>
        <w:tblBorders>
          <w:top w:val="single" w:sz="12" w:space="0" w:color="auto"/>
          <w:bottom w:val="single" w:sz="12" w:space="0" w:color="auto"/>
        </w:tblBorders>
        <w:tblLook w:val="0000" w:firstRow="0" w:lastRow="0" w:firstColumn="0" w:lastColumn="0" w:noHBand="0" w:noVBand="0"/>
      </w:tblPr>
      <w:tblGrid>
        <w:gridCol w:w="1426"/>
        <w:gridCol w:w="1426"/>
        <w:gridCol w:w="1427"/>
        <w:gridCol w:w="1427"/>
        <w:gridCol w:w="1427"/>
        <w:gridCol w:w="1389"/>
      </w:tblGrid>
      <w:tr w:rsidR="00224A4E" w:rsidRPr="001E3B8F" w:rsidTr="00224A4E">
        <w:trPr>
          <w:trHeight w:val="567"/>
        </w:trPr>
        <w:tc>
          <w:tcPr>
            <w:tcW w:w="837" w:type="pct"/>
            <w:tcBorders>
              <w:top w:val="single" w:sz="12" w:space="0" w:color="auto"/>
              <w:bottom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配方</w:t>
            </w:r>
          </w:p>
        </w:tc>
        <w:tc>
          <w:tcPr>
            <w:tcW w:w="837" w:type="pct"/>
            <w:tcBorders>
              <w:top w:val="single" w:sz="12" w:space="0" w:color="auto"/>
              <w:bottom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菌丝连片</w:t>
            </w:r>
          </w:p>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时间</w:t>
            </w:r>
            <w:r w:rsidRPr="00DE440D">
              <w:rPr>
                <w:rFonts w:ascii="Times New Roman" w:eastAsia="仿宋" w:hAnsi="Times New Roman" w:cs="Times New Roman"/>
                <w:kern w:val="0"/>
                <w:sz w:val="24"/>
                <w:szCs w:val="21"/>
                <w:lang w:bidi="en-US"/>
              </w:rPr>
              <w:t>/d</w:t>
            </w:r>
          </w:p>
        </w:tc>
        <w:tc>
          <w:tcPr>
            <w:tcW w:w="837" w:type="pct"/>
            <w:tcBorders>
              <w:top w:val="single" w:sz="12" w:space="0" w:color="auto"/>
              <w:bottom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满袋时间</w:t>
            </w:r>
          </w:p>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kern w:val="0"/>
                <w:sz w:val="24"/>
                <w:szCs w:val="21"/>
                <w:lang w:bidi="en-US"/>
              </w:rPr>
              <w:t>/d</w:t>
            </w:r>
          </w:p>
        </w:tc>
        <w:tc>
          <w:tcPr>
            <w:tcW w:w="837" w:type="pct"/>
            <w:tcBorders>
              <w:top w:val="single" w:sz="12" w:space="0" w:color="auto"/>
              <w:bottom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转色时间</w:t>
            </w:r>
          </w:p>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kern w:val="0"/>
                <w:sz w:val="24"/>
                <w:szCs w:val="21"/>
                <w:lang w:bidi="en-US"/>
              </w:rPr>
              <w:t>/d</w:t>
            </w:r>
          </w:p>
        </w:tc>
        <w:tc>
          <w:tcPr>
            <w:tcW w:w="837" w:type="pct"/>
            <w:tcBorders>
              <w:top w:val="single" w:sz="12" w:space="0" w:color="auto"/>
              <w:bottom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现蕾时间</w:t>
            </w:r>
          </w:p>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kern w:val="0"/>
                <w:sz w:val="24"/>
                <w:szCs w:val="21"/>
                <w:lang w:bidi="en-US"/>
              </w:rPr>
              <w:t>/d</w:t>
            </w:r>
          </w:p>
        </w:tc>
        <w:tc>
          <w:tcPr>
            <w:tcW w:w="815" w:type="pct"/>
            <w:tcBorders>
              <w:top w:val="single" w:sz="12" w:space="0" w:color="auto"/>
              <w:bottom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采收时间</w:t>
            </w:r>
          </w:p>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kern w:val="0"/>
                <w:sz w:val="24"/>
                <w:szCs w:val="21"/>
                <w:lang w:bidi="en-US"/>
              </w:rPr>
              <w:t>/d</w:t>
            </w:r>
          </w:p>
        </w:tc>
      </w:tr>
      <w:tr w:rsidR="00224A4E" w:rsidRPr="001E3B8F" w:rsidTr="00224A4E">
        <w:trPr>
          <w:trHeight w:val="149"/>
        </w:trPr>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配方</w:t>
            </w:r>
            <w:r w:rsidRPr="00DE440D">
              <w:rPr>
                <w:rFonts w:ascii="Times New Roman" w:eastAsia="仿宋" w:hAnsi="Times New Roman" w:cs="Times New Roman" w:hint="eastAsia"/>
                <w:kern w:val="0"/>
                <w:sz w:val="24"/>
                <w:szCs w:val="21"/>
                <w:lang w:bidi="en-US"/>
              </w:rPr>
              <w:t>1</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39</w:t>
            </w:r>
            <w:r w:rsidR="00A71954" w:rsidRPr="00DE440D">
              <w:rPr>
                <w:rFonts w:ascii="Times New Roman" w:eastAsia="仿宋" w:hAnsi="Times New Roman" w:cs="Times New Roman" w:hint="eastAsia"/>
                <w:kern w:val="0"/>
                <w:sz w:val="24"/>
                <w:szCs w:val="21"/>
                <w:vertAlign w:val="superscript"/>
                <w:lang w:bidi="en-US"/>
              </w:rPr>
              <w:t>c</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56</w:t>
            </w:r>
            <w:r w:rsidR="00A71954" w:rsidRPr="00DE440D">
              <w:rPr>
                <w:rFonts w:ascii="Times New Roman" w:eastAsia="仿宋" w:hAnsi="Times New Roman" w:cs="Times New Roman" w:hint="eastAsia"/>
                <w:kern w:val="0"/>
                <w:sz w:val="24"/>
                <w:szCs w:val="21"/>
                <w:vertAlign w:val="superscript"/>
                <w:lang w:bidi="en-US"/>
              </w:rPr>
              <w:t>c</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78</w:t>
            </w:r>
            <w:r w:rsidRPr="00DE440D">
              <w:rPr>
                <w:rFonts w:ascii="Times New Roman" w:eastAsia="仿宋" w:hAnsi="Times New Roman" w:cs="Times New Roman" w:hint="eastAsia"/>
                <w:kern w:val="0"/>
                <w:sz w:val="24"/>
                <w:szCs w:val="21"/>
                <w:vertAlign w:val="superscript"/>
                <w:lang w:bidi="en-US"/>
              </w:rPr>
              <w:t>b</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142</w:t>
            </w:r>
            <w:r w:rsidRPr="00DE440D">
              <w:rPr>
                <w:rFonts w:ascii="Times New Roman" w:eastAsia="仿宋" w:hAnsi="Times New Roman" w:cs="Times New Roman" w:hint="eastAsia"/>
                <w:kern w:val="0"/>
                <w:sz w:val="24"/>
                <w:szCs w:val="21"/>
                <w:vertAlign w:val="superscript"/>
                <w:lang w:bidi="en-US"/>
              </w:rPr>
              <w:t>c</w:t>
            </w:r>
          </w:p>
        </w:tc>
        <w:tc>
          <w:tcPr>
            <w:tcW w:w="815"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145</w:t>
            </w:r>
            <w:r w:rsidRPr="00DE440D">
              <w:rPr>
                <w:rFonts w:ascii="Times New Roman" w:eastAsia="仿宋" w:hAnsi="Times New Roman" w:cs="Times New Roman" w:hint="eastAsia"/>
                <w:kern w:val="0"/>
                <w:sz w:val="24"/>
                <w:szCs w:val="21"/>
                <w:vertAlign w:val="superscript"/>
                <w:lang w:bidi="en-US"/>
              </w:rPr>
              <w:t>c</w:t>
            </w:r>
          </w:p>
        </w:tc>
      </w:tr>
      <w:tr w:rsidR="00224A4E" w:rsidRPr="001E3B8F" w:rsidTr="00224A4E">
        <w:trPr>
          <w:trHeight w:val="93"/>
        </w:trPr>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配方</w:t>
            </w:r>
            <w:r w:rsidRPr="00DE440D">
              <w:rPr>
                <w:rFonts w:ascii="Times New Roman" w:eastAsia="仿宋" w:hAnsi="Times New Roman" w:cs="Times New Roman" w:hint="eastAsia"/>
                <w:kern w:val="0"/>
                <w:sz w:val="24"/>
                <w:szCs w:val="21"/>
                <w:lang w:bidi="en-US"/>
              </w:rPr>
              <w:t>2</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40</w:t>
            </w:r>
            <w:r w:rsidR="00A71954" w:rsidRPr="00DE440D">
              <w:rPr>
                <w:rFonts w:ascii="Times New Roman" w:eastAsia="仿宋" w:hAnsi="Times New Roman" w:cs="Times New Roman" w:hint="eastAsia"/>
                <w:kern w:val="0"/>
                <w:sz w:val="24"/>
                <w:szCs w:val="21"/>
                <w:vertAlign w:val="superscript"/>
                <w:lang w:bidi="en-US"/>
              </w:rPr>
              <w:t>b</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58</w:t>
            </w:r>
            <w:r w:rsidRPr="00DE440D">
              <w:rPr>
                <w:rFonts w:ascii="Times New Roman" w:eastAsia="仿宋" w:hAnsi="Times New Roman" w:cs="Times New Roman" w:hint="eastAsia"/>
                <w:kern w:val="0"/>
                <w:sz w:val="24"/>
                <w:szCs w:val="21"/>
                <w:vertAlign w:val="superscript"/>
                <w:lang w:bidi="en-US"/>
              </w:rPr>
              <w:t>a</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83</w:t>
            </w:r>
            <w:r w:rsidRPr="00DE440D">
              <w:rPr>
                <w:rFonts w:ascii="Times New Roman" w:eastAsia="仿宋" w:hAnsi="Times New Roman" w:cs="Times New Roman" w:hint="eastAsia"/>
                <w:kern w:val="0"/>
                <w:sz w:val="24"/>
                <w:szCs w:val="21"/>
                <w:vertAlign w:val="superscript"/>
                <w:lang w:bidi="en-US"/>
              </w:rPr>
              <w:t>a</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144</w:t>
            </w:r>
            <w:r w:rsidRPr="00DE440D">
              <w:rPr>
                <w:rFonts w:ascii="Times New Roman" w:eastAsia="仿宋" w:hAnsi="Times New Roman" w:cs="Times New Roman" w:hint="eastAsia"/>
                <w:kern w:val="0"/>
                <w:sz w:val="24"/>
                <w:szCs w:val="21"/>
                <w:vertAlign w:val="superscript"/>
                <w:lang w:bidi="en-US"/>
              </w:rPr>
              <w:t>b</w:t>
            </w:r>
          </w:p>
        </w:tc>
        <w:tc>
          <w:tcPr>
            <w:tcW w:w="815"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147</w:t>
            </w:r>
            <w:r w:rsidRPr="00DE440D">
              <w:rPr>
                <w:rFonts w:ascii="Times New Roman" w:eastAsia="仿宋" w:hAnsi="Times New Roman" w:cs="Times New Roman" w:hint="eastAsia"/>
                <w:kern w:val="0"/>
                <w:sz w:val="24"/>
                <w:szCs w:val="21"/>
                <w:vertAlign w:val="superscript"/>
                <w:lang w:bidi="en-US"/>
              </w:rPr>
              <w:t>b</w:t>
            </w:r>
          </w:p>
        </w:tc>
      </w:tr>
      <w:tr w:rsidR="00224A4E" w:rsidRPr="001E3B8F" w:rsidTr="00224A4E">
        <w:trPr>
          <w:trHeight w:val="149"/>
        </w:trPr>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配方</w:t>
            </w:r>
            <w:r w:rsidR="00A71954" w:rsidRPr="00DE440D">
              <w:rPr>
                <w:rFonts w:ascii="Times New Roman" w:eastAsia="仿宋" w:hAnsi="Times New Roman" w:cs="Times New Roman" w:hint="eastAsia"/>
                <w:kern w:val="0"/>
                <w:sz w:val="24"/>
                <w:szCs w:val="21"/>
                <w:lang w:bidi="en-US"/>
              </w:rPr>
              <w:t>3</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39</w:t>
            </w:r>
            <w:r w:rsidR="00A71954" w:rsidRPr="00DE440D">
              <w:rPr>
                <w:rFonts w:ascii="Times New Roman" w:eastAsia="仿宋" w:hAnsi="Times New Roman" w:cs="Times New Roman" w:hint="eastAsia"/>
                <w:kern w:val="0"/>
                <w:sz w:val="24"/>
                <w:szCs w:val="21"/>
                <w:vertAlign w:val="superscript"/>
                <w:lang w:bidi="en-US"/>
              </w:rPr>
              <w:t>c</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56</w:t>
            </w:r>
            <w:r w:rsidR="00A71954" w:rsidRPr="00DE440D">
              <w:rPr>
                <w:rFonts w:ascii="Times New Roman" w:eastAsia="仿宋" w:hAnsi="Times New Roman" w:cs="Times New Roman" w:hint="eastAsia"/>
                <w:kern w:val="0"/>
                <w:sz w:val="24"/>
                <w:szCs w:val="21"/>
                <w:vertAlign w:val="superscript"/>
                <w:lang w:bidi="en-US"/>
              </w:rPr>
              <w:t>c</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83</w:t>
            </w:r>
            <w:r w:rsidRPr="00DE440D">
              <w:rPr>
                <w:rFonts w:ascii="Times New Roman" w:eastAsia="仿宋" w:hAnsi="Times New Roman" w:cs="Times New Roman" w:hint="eastAsia"/>
                <w:kern w:val="0"/>
                <w:sz w:val="24"/>
                <w:szCs w:val="21"/>
                <w:vertAlign w:val="superscript"/>
                <w:lang w:bidi="en-US"/>
              </w:rPr>
              <w:t>a</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147</w:t>
            </w:r>
            <w:r w:rsidRPr="00DE440D">
              <w:rPr>
                <w:rFonts w:ascii="Times New Roman" w:eastAsia="仿宋" w:hAnsi="Times New Roman" w:cs="Times New Roman" w:hint="eastAsia"/>
                <w:kern w:val="0"/>
                <w:sz w:val="24"/>
                <w:szCs w:val="21"/>
                <w:vertAlign w:val="superscript"/>
                <w:lang w:bidi="en-US"/>
              </w:rPr>
              <w:t>a</w:t>
            </w:r>
          </w:p>
        </w:tc>
        <w:tc>
          <w:tcPr>
            <w:tcW w:w="815"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151</w:t>
            </w:r>
            <w:r w:rsidRPr="00DE440D">
              <w:rPr>
                <w:rFonts w:ascii="Times New Roman" w:eastAsia="仿宋" w:hAnsi="Times New Roman" w:cs="Times New Roman" w:hint="eastAsia"/>
                <w:kern w:val="0"/>
                <w:sz w:val="24"/>
                <w:szCs w:val="21"/>
                <w:vertAlign w:val="superscript"/>
                <w:lang w:bidi="en-US"/>
              </w:rPr>
              <w:t>a</w:t>
            </w:r>
          </w:p>
        </w:tc>
      </w:tr>
      <w:tr w:rsidR="00224A4E" w:rsidRPr="001E3B8F" w:rsidTr="00224A4E">
        <w:trPr>
          <w:trHeight w:val="101"/>
        </w:trPr>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配方</w:t>
            </w:r>
            <w:r w:rsidR="00A71954" w:rsidRPr="00DE440D">
              <w:rPr>
                <w:rFonts w:ascii="Times New Roman" w:eastAsia="仿宋" w:hAnsi="Times New Roman" w:cs="Times New Roman" w:hint="eastAsia"/>
                <w:kern w:val="0"/>
                <w:sz w:val="24"/>
                <w:szCs w:val="21"/>
                <w:lang w:bidi="en-US"/>
              </w:rPr>
              <w:t>4</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41</w:t>
            </w:r>
            <w:r w:rsidRPr="00DE440D">
              <w:rPr>
                <w:rFonts w:ascii="Times New Roman" w:eastAsia="仿宋" w:hAnsi="Times New Roman" w:cs="Times New Roman" w:hint="eastAsia"/>
                <w:kern w:val="0"/>
                <w:sz w:val="24"/>
                <w:szCs w:val="21"/>
                <w:vertAlign w:val="superscript"/>
                <w:lang w:bidi="en-US"/>
              </w:rPr>
              <w:t>a</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58</w:t>
            </w:r>
            <w:r w:rsidRPr="00DE440D">
              <w:rPr>
                <w:rFonts w:ascii="Times New Roman" w:eastAsia="仿宋" w:hAnsi="Times New Roman" w:cs="Times New Roman" w:hint="eastAsia"/>
                <w:kern w:val="0"/>
                <w:sz w:val="24"/>
                <w:szCs w:val="21"/>
                <w:vertAlign w:val="superscript"/>
                <w:lang w:bidi="en-US"/>
              </w:rPr>
              <w:t>a</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79</w:t>
            </w:r>
            <w:r w:rsidRPr="00DE440D">
              <w:rPr>
                <w:rFonts w:ascii="Times New Roman" w:eastAsia="仿宋" w:hAnsi="Times New Roman" w:cs="Times New Roman" w:hint="eastAsia"/>
                <w:kern w:val="0"/>
                <w:sz w:val="24"/>
                <w:szCs w:val="21"/>
                <w:vertAlign w:val="superscript"/>
                <w:lang w:bidi="en-US"/>
              </w:rPr>
              <w:t>b</w:t>
            </w:r>
          </w:p>
        </w:tc>
        <w:tc>
          <w:tcPr>
            <w:tcW w:w="837"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142</w:t>
            </w:r>
            <w:r w:rsidRPr="00DE440D">
              <w:rPr>
                <w:rFonts w:ascii="Times New Roman" w:eastAsia="仿宋" w:hAnsi="Times New Roman" w:cs="Times New Roman" w:hint="eastAsia"/>
                <w:kern w:val="0"/>
                <w:sz w:val="24"/>
                <w:szCs w:val="21"/>
                <w:vertAlign w:val="superscript"/>
                <w:lang w:bidi="en-US"/>
              </w:rPr>
              <w:t>c</w:t>
            </w:r>
          </w:p>
        </w:tc>
        <w:tc>
          <w:tcPr>
            <w:tcW w:w="815"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145</w:t>
            </w:r>
            <w:r w:rsidRPr="00DE440D">
              <w:rPr>
                <w:rFonts w:ascii="Times New Roman" w:eastAsia="仿宋" w:hAnsi="Times New Roman" w:cs="Times New Roman" w:hint="eastAsia"/>
                <w:kern w:val="0"/>
                <w:sz w:val="24"/>
                <w:szCs w:val="21"/>
                <w:vertAlign w:val="superscript"/>
                <w:lang w:bidi="en-US"/>
              </w:rPr>
              <w:t>c</w:t>
            </w:r>
          </w:p>
        </w:tc>
      </w:tr>
      <w:tr w:rsidR="00642710" w:rsidRPr="00DE440D" w:rsidTr="00642710">
        <w:trPr>
          <w:trHeight w:val="101"/>
        </w:trPr>
        <w:tc>
          <w:tcPr>
            <w:tcW w:w="837" w:type="pct"/>
            <w:tcBorders>
              <w:bottom w:val="single" w:sz="12" w:space="0" w:color="auto"/>
            </w:tcBorders>
            <w:vAlign w:val="center"/>
          </w:tcPr>
          <w:p w:rsidR="00642710" w:rsidRPr="00DE440D" w:rsidRDefault="00642710" w:rsidP="00FD0DC0">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CK</w:t>
            </w:r>
          </w:p>
        </w:tc>
        <w:tc>
          <w:tcPr>
            <w:tcW w:w="837" w:type="pct"/>
            <w:tcBorders>
              <w:bottom w:val="single" w:sz="12" w:space="0" w:color="auto"/>
            </w:tcBorders>
            <w:vAlign w:val="center"/>
          </w:tcPr>
          <w:p w:rsidR="00642710" w:rsidRPr="00DE440D" w:rsidRDefault="00642710" w:rsidP="00FD0DC0">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40</w:t>
            </w:r>
            <w:r w:rsidRPr="00642710">
              <w:rPr>
                <w:rFonts w:ascii="Times New Roman" w:eastAsia="仿宋" w:hAnsi="Times New Roman" w:cs="Times New Roman" w:hint="eastAsia"/>
                <w:kern w:val="0"/>
                <w:sz w:val="24"/>
                <w:szCs w:val="21"/>
                <w:vertAlign w:val="superscript"/>
                <w:lang w:bidi="en-US"/>
              </w:rPr>
              <w:t>b</w:t>
            </w:r>
          </w:p>
        </w:tc>
        <w:tc>
          <w:tcPr>
            <w:tcW w:w="837" w:type="pct"/>
            <w:tcBorders>
              <w:bottom w:val="single" w:sz="12" w:space="0" w:color="auto"/>
            </w:tcBorders>
            <w:vAlign w:val="center"/>
          </w:tcPr>
          <w:p w:rsidR="00642710" w:rsidRPr="00DE440D" w:rsidRDefault="00642710" w:rsidP="00FD0DC0">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57</w:t>
            </w:r>
            <w:r w:rsidRPr="00642710">
              <w:rPr>
                <w:rFonts w:ascii="Times New Roman" w:eastAsia="仿宋" w:hAnsi="Times New Roman" w:cs="Times New Roman" w:hint="eastAsia"/>
                <w:kern w:val="0"/>
                <w:sz w:val="24"/>
                <w:szCs w:val="21"/>
                <w:vertAlign w:val="superscript"/>
                <w:lang w:bidi="en-US"/>
              </w:rPr>
              <w:t>b</w:t>
            </w:r>
          </w:p>
        </w:tc>
        <w:tc>
          <w:tcPr>
            <w:tcW w:w="837" w:type="pct"/>
            <w:tcBorders>
              <w:bottom w:val="single" w:sz="12" w:space="0" w:color="auto"/>
            </w:tcBorders>
            <w:vAlign w:val="center"/>
          </w:tcPr>
          <w:p w:rsidR="00642710" w:rsidRPr="00DE440D" w:rsidRDefault="00642710" w:rsidP="00FD0DC0">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78</w:t>
            </w:r>
            <w:r w:rsidRPr="00642710">
              <w:rPr>
                <w:rFonts w:ascii="Times New Roman" w:eastAsia="仿宋" w:hAnsi="Times New Roman" w:cs="Times New Roman" w:hint="eastAsia"/>
                <w:kern w:val="0"/>
                <w:sz w:val="24"/>
                <w:szCs w:val="21"/>
                <w:vertAlign w:val="superscript"/>
                <w:lang w:bidi="en-US"/>
              </w:rPr>
              <w:t>b</w:t>
            </w:r>
          </w:p>
        </w:tc>
        <w:tc>
          <w:tcPr>
            <w:tcW w:w="837" w:type="pct"/>
            <w:tcBorders>
              <w:bottom w:val="single" w:sz="12" w:space="0" w:color="auto"/>
            </w:tcBorders>
            <w:vAlign w:val="center"/>
          </w:tcPr>
          <w:p w:rsidR="00642710" w:rsidRPr="00DE440D" w:rsidRDefault="00642710" w:rsidP="00FD0DC0">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144</w:t>
            </w:r>
            <w:r w:rsidRPr="00642710">
              <w:rPr>
                <w:rFonts w:ascii="Times New Roman" w:eastAsia="仿宋" w:hAnsi="Times New Roman" w:cs="Times New Roman" w:hint="eastAsia"/>
                <w:kern w:val="0"/>
                <w:sz w:val="24"/>
                <w:szCs w:val="21"/>
                <w:vertAlign w:val="superscript"/>
                <w:lang w:bidi="en-US"/>
              </w:rPr>
              <w:t>b</w:t>
            </w:r>
          </w:p>
        </w:tc>
        <w:tc>
          <w:tcPr>
            <w:tcW w:w="815" w:type="pct"/>
            <w:tcBorders>
              <w:bottom w:val="single" w:sz="12" w:space="0" w:color="auto"/>
            </w:tcBorders>
            <w:vAlign w:val="center"/>
          </w:tcPr>
          <w:p w:rsidR="00642710" w:rsidRPr="00DE440D" w:rsidRDefault="00642710" w:rsidP="00FD0DC0">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146</w:t>
            </w:r>
            <w:r w:rsidRPr="00642710">
              <w:rPr>
                <w:rFonts w:ascii="Times New Roman" w:eastAsia="仿宋" w:hAnsi="Times New Roman" w:cs="Times New Roman" w:hint="eastAsia"/>
                <w:kern w:val="0"/>
                <w:sz w:val="24"/>
                <w:szCs w:val="21"/>
                <w:vertAlign w:val="superscript"/>
                <w:lang w:bidi="en-US"/>
              </w:rPr>
              <w:t>c</w:t>
            </w:r>
          </w:p>
        </w:tc>
      </w:tr>
    </w:tbl>
    <w:p w:rsidR="00224A4E" w:rsidRPr="00224A4E" w:rsidRDefault="00224A4E" w:rsidP="00224A4E">
      <w:pPr>
        <w:widowControl/>
        <w:ind w:firstLineChars="200" w:firstLine="420"/>
        <w:jc w:val="center"/>
        <w:rPr>
          <w:rFonts w:ascii="Times New Roman" w:eastAsia="宋体" w:hAnsi="Times New Roman" w:cs="Times New Roman"/>
          <w:color w:val="0000FF"/>
          <w:kern w:val="0"/>
          <w:szCs w:val="21"/>
          <w:u w:val="single"/>
          <w:lang w:eastAsia="en-US" w:bidi="en-US"/>
        </w:rPr>
      </w:pPr>
    </w:p>
    <w:p w:rsidR="00224A4E" w:rsidRPr="00BC137D" w:rsidRDefault="006B0C6E" w:rsidP="00855FFF">
      <w:pPr>
        <w:spacing w:line="360" w:lineRule="auto"/>
        <w:ind w:firstLineChars="200" w:firstLine="640"/>
        <w:jc w:val="left"/>
        <w:outlineLvl w:val="3"/>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4</w:t>
      </w:r>
      <w:r>
        <w:rPr>
          <w:rFonts w:ascii="Times New Roman" w:eastAsia="仿宋_GB2312" w:hAnsi="Times New Roman" w:cs="Times New Roman" w:hint="eastAsia"/>
          <w:noProof/>
          <w:kern w:val="0"/>
          <w:sz w:val="32"/>
          <w:szCs w:val="32"/>
        </w:rPr>
        <w:t>、</w:t>
      </w:r>
      <w:r w:rsidR="00224A4E" w:rsidRPr="00BC137D">
        <w:rPr>
          <w:rFonts w:ascii="Times New Roman" w:eastAsia="仿宋_GB2312" w:hAnsi="Times New Roman" w:cs="Times New Roman"/>
          <w:noProof/>
          <w:kern w:val="0"/>
          <w:sz w:val="32"/>
          <w:szCs w:val="32"/>
        </w:rPr>
        <w:t>不同</w:t>
      </w:r>
      <w:r w:rsidR="00224A4E" w:rsidRPr="00BC137D">
        <w:rPr>
          <w:rFonts w:ascii="Times New Roman" w:eastAsia="仿宋_GB2312" w:hAnsi="Times New Roman" w:cs="Times New Roman" w:hint="eastAsia"/>
          <w:noProof/>
          <w:kern w:val="0"/>
          <w:sz w:val="32"/>
          <w:szCs w:val="32"/>
        </w:rPr>
        <w:t>袋料</w:t>
      </w:r>
      <w:r w:rsidR="00224A4E" w:rsidRPr="00BC137D">
        <w:rPr>
          <w:rFonts w:ascii="Times New Roman" w:eastAsia="仿宋_GB2312" w:hAnsi="Times New Roman" w:cs="Times New Roman"/>
          <w:noProof/>
          <w:kern w:val="0"/>
          <w:sz w:val="32"/>
          <w:szCs w:val="32"/>
        </w:rPr>
        <w:t>配方香菇</w:t>
      </w:r>
      <w:r w:rsidR="00224A4E" w:rsidRPr="00BC137D">
        <w:rPr>
          <w:rFonts w:ascii="Times New Roman" w:eastAsia="仿宋_GB2312" w:hAnsi="Times New Roman" w:cs="Times New Roman" w:hint="eastAsia"/>
          <w:noProof/>
          <w:kern w:val="0"/>
          <w:sz w:val="32"/>
          <w:szCs w:val="32"/>
        </w:rPr>
        <w:t>子实体</w:t>
      </w:r>
      <w:r w:rsidR="00224A4E" w:rsidRPr="00BC137D">
        <w:rPr>
          <w:rFonts w:ascii="Times New Roman" w:eastAsia="仿宋_GB2312" w:hAnsi="Times New Roman" w:cs="Times New Roman"/>
          <w:noProof/>
          <w:kern w:val="0"/>
          <w:sz w:val="32"/>
          <w:szCs w:val="32"/>
        </w:rPr>
        <w:t>产量</w:t>
      </w:r>
      <w:r w:rsidR="00224A4E" w:rsidRPr="00BC137D">
        <w:rPr>
          <w:rFonts w:ascii="Times New Roman" w:eastAsia="仿宋_GB2312" w:hAnsi="Times New Roman" w:cs="Times New Roman" w:hint="eastAsia"/>
          <w:noProof/>
          <w:kern w:val="0"/>
          <w:sz w:val="32"/>
          <w:szCs w:val="32"/>
        </w:rPr>
        <w:t>对比结果分析</w:t>
      </w:r>
    </w:p>
    <w:p w:rsidR="00224A4E" w:rsidRDefault="00224A4E" w:rsidP="00BC137D">
      <w:pPr>
        <w:widowControl/>
        <w:spacing w:line="360" w:lineRule="auto"/>
        <w:ind w:firstLineChars="200" w:firstLine="640"/>
        <w:jc w:val="left"/>
        <w:rPr>
          <w:rFonts w:ascii="Times New Roman" w:eastAsia="仿宋_GB2312" w:hAnsi="Times New Roman" w:cs="Times New Roman"/>
          <w:noProof/>
          <w:kern w:val="0"/>
          <w:sz w:val="32"/>
          <w:szCs w:val="32"/>
        </w:rPr>
      </w:pPr>
      <w:r w:rsidRPr="00BC137D">
        <w:rPr>
          <w:rFonts w:ascii="Times New Roman" w:eastAsia="仿宋_GB2312" w:hAnsi="Times New Roman" w:cs="Times New Roman" w:hint="eastAsia"/>
          <w:noProof/>
          <w:kern w:val="0"/>
          <w:sz w:val="32"/>
          <w:szCs w:val="32"/>
        </w:rPr>
        <w:t>不同袋料</w:t>
      </w:r>
      <w:r w:rsidRPr="00BC137D">
        <w:rPr>
          <w:rFonts w:ascii="Times New Roman" w:eastAsia="仿宋_GB2312" w:hAnsi="Times New Roman" w:cs="Times New Roman"/>
          <w:noProof/>
          <w:kern w:val="0"/>
          <w:sz w:val="32"/>
          <w:szCs w:val="32"/>
        </w:rPr>
        <w:t>配方栽培香菇产量及生物学效率见表</w:t>
      </w:r>
      <w:r w:rsidR="00642710">
        <w:rPr>
          <w:rFonts w:ascii="Times New Roman" w:eastAsia="仿宋_GB2312" w:hAnsi="Times New Roman" w:cs="Times New Roman" w:hint="eastAsia"/>
          <w:noProof/>
          <w:kern w:val="0"/>
          <w:sz w:val="32"/>
          <w:szCs w:val="32"/>
        </w:rPr>
        <w:t>3</w:t>
      </w:r>
      <w:r w:rsidRPr="00BC137D">
        <w:rPr>
          <w:rFonts w:ascii="Times New Roman" w:eastAsia="仿宋_GB2312" w:hAnsi="Times New Roman" w:cs="Times New Roman"/>
          <w:noProof/>
          <w:kern w:val="0"/>
          <w:sz w:val="32"/>
          <w:szCs w:val="32"/>
        </w:rPr>
        <w:t>。配方</w:t>
      </w:r>
      <w:r w:rsidRPr="00BC137D">
        <w:rPr>
          <w:rFonts w:ascii="Times New Roman" w:eastAsia="仿宋_GB2312" w:hAnsi="Times New Roman" w:cs="Times New Roman" w:hint="eastAsia"/>
          <w:noProof/>
          <w:kern w:val="0"/>
          <w:sz w:val="32"/>
          <w:szCs w:val="32"/>
        </w:rPr>
        <w:t>1</w:t>
      </w:r>
      <w:r w:rsidRPr="00BC137D">
        <w:rPr>
          <w:rFonts w:ascii="Times New Roman" w:eastAsia="仿宋_GB2312" w:hAnsi="Times New Roman" w:cs="Times New Roman" w:hint="eastAsia"/>
          <w:noProof/>
          <w:kern w:val="0"/>
          <w:sz w:val="32"/>
          <w:szCs w:val="32"/>
        </w:rPr>
        <w:t>的产量其前</w:t>
      </w:r>
      <w:r w:rsidR="00642710">
        <w:rPr>
          <w:rFonts w:ascii="Times New Roman" w:eastAsia="仿宋_GB2312" w:hAnsi="Times New Roman" w:cs="Times New Roman" w:hint="eastAsia"/>
          <w:noProof/>
          <w:kern w:val="0"/>
          <w:sz w:val="32"/>
          <w:szCs w:val="32"/>
        </w:rPr>
        <w:t>四</w:t>
      </w:r>
      <w:r w:rsidRPr="00BC137D">
        <w:rPr>
          <w:rFonts w:ascii="Times New Roman" w:eastAsia="仿宋_GB2312" w:hAnsi="Times New Roman" w:cs="Times New Roman" w:hint="eastAsia"/>
          <w:noProof/>
          <w:kern w:val="0"/>
          <w:sz w:val="32"/>
          <w:szCs w:val="32"/>
        </w:rPr>
        <w:t>潮菇总产均显著性高于对照苹果木屑</w:t>
      </w:r>
      <w:r w:rsidRPr="00BC137D">
        <w:rPr>
          <w:rFonts w:ascii="Times New Roman" w:eastAsia="仿宋_GB2312" w:hAnsi="Times New Roman" w:cs="Times New Roman" w:hint="eastAsia"/>
          <w:noProof/>
          <w:kern w:val="0"/>
          <w:sz w:val="32"/>
          <w:szCs w:val="32"/>
        </w:rPr>
        <w:t>+</w:t>
      </w:r>
      <w:r w:rsidRPr="00BC137D">
        <w:rPr>
          <w:rFonts w:ascii="Times New Roman" w:eastAsia="仿宋_GB2312" w:hAnsi="Times New Roman" w:cs="Times New Roman" w:hint="eastAsia"/>
          <w:noProof/>
          <w:kern w:val="0"/>
          <w:sz w:val="32"/>
          <w:szCs w:val="32"/>
        </w:rPr>
        <w:t>硬杂木木屑的常规袋料，为</w:t>
      </w:r>
      <w:r w:rsidRPr="00BC137D">
        <w:rPr>
          <w:rFonts w:ascii="Times New Roman" w:eastAsia="仿宋_GB2312" w:hAnsi="Times New Roman" w:cs="Times New Roman"/>
          <w:noProof/>
          <w:kern w:val="0"/>
          <w:sz w:val="32"/>
          <w:szCs w:val="32"/>
        </w:rPr>
        <w:t>1066</w:t>
      </w:r>
      <w:r w:rsidRPr="00BC137D">
        <w:rPr>
          <w:rFonts w:ascii="Times New Roman" w:eastAsia="仿宋_GB2312" w:hAnsi="Times New Roman" w:cs="Times New Roman" w:hint="eastAsia"/>
          <w:noProof/>
          <w:kern w:val="0"/>
          <w:sz w:val="32"/>
          <w:szCs w:val="32"/>
        </w:rPr>
        <w:t>g/</w:t>
      </w:r>
      <w:r w:rsidRPr="00BC137D">
        <w:rPr>
          <w:rFonts w:ascii="Times New Roman" w:eastAsia="仿宋_GB2312" w:hAnsi="Times New Roman" w:cs="Times New Roman" w:hint="eastAsia"/>
          <w:noProof/>
          <w:kern w:val="0"/>
          <w:sz w:val="32"/>
          <w:szCs w:val="32"/>
        </w:rPr>
        <w:t>袋，生物学效率分别为</w:t>
      </w:r>
      <w:r w:rsidRPr="00BC137D">
        <w:rPr>
          <w:rFonts w:ascii="Times New Roman" w:eastAsia="仿宋_GB2312" w:hAnsi="Times New Roman" w:cs="Times New Roman" w:hint="eastAsia"/>
          <w:noProof/>
          <w:kern w:val="0"/>
          <w:sz w:val="32"/>
          <w:szCs w:val="32"/>
        </w:rPr>
        <w:t>106.6%</w:t>
      </w:r>
      <w:r w:rsidRPr="00BC137D">
        <w:rPr>
          <w:rFonts w:ascii="Times New Roman" w:eastAsia="仿宋_GB2312" w:hAnsi="Times New Roman" w:cs="Times New Roman" w:hint="eastAsia"/>
          <w:noProof/>
          <w:kern w:val="0"/>
          <w:sz w:val="32"/>
          <w:szCs w:val="32"/>
        </w:rPr>
        <w:t>，较对照产量提高了</w:t>
      </w:r>
      <w:r w:rsidRPr="00BC137D">
        <w:rPr>
          <w:rFonts w:ascii="Times New Roman" w:eastAsia="仿宋_GB2312" w:hAnsi="Times New Roman" w:cs="Times New Roman" w:hint="eastAsia"/>
          <w:noProof/>
          <w:kern w:val="0"/>
          <w:sz w:val="32"/>
          <w:szCs w:val="32"/>
        </w:rPr>
        <w:t>20g/</w:t>
      </w:r>
      <w:r w:rsidRPr="00BC137D">
        <w:rPr>
          <w:rFonts w:ascii="Times New Roman" w:eastAsia="仿宋_GB2312" w:hAnsi="Times New Roman" w:cs="Times New Roman" w:hint="eastAsia"/>
          <w:noProof/>
          <w:kern w:val="0"/>
          <w:sz w:val="32"/>
          <w:szCs w:val="32"/>
        </w:rPr>
        <w:t>袋。配方</w:t>
      </w:r>
      <w:r w:rsidRPr="00BC137D">
        <w:rPr>
          <w:rFonts w:ascii="Times New Roman" w:eastAsia="仿宋_GB2312" w:hAnsi="Times New Roman" w:cs="Times New Roman" w:hint="eastAsia"/>
          <w:noProof/>
          <w:kern w:val="0"/>
          <w:sz w:val="32"/>
          <w:szCs w:val="32"/>
        </w:rPr>
        <w:t>2</w:t>
      </w:r>
      <w:r w:rsidRPr="00BC137D">
        <w:rPr>
          <w:rFonts w:ascii="Times New Roman" w:eastAsia="仿宋_GB2312" w:hAnsi="Times New Roman" w:cs="Times New Roman" w:hint="eastAsia"/>
          <w:noProof/>
          <w:kern w:val="0"/>
          <w:sz w:val="32"/>
          <w:szCs w:val="32"/>
        </w:rPr>
        <w:t>、</w:t>
      </w:r>
      <w:r w:rsidRPr="00BC137D">
        <w:rPr>
          <w:rFonts w:ascii="Times New Roman" w:eastAsia="仿宋_GB2312" w:hAnsi="Times New Roman" w:cs="Times New Roman" w:hint="eastAsia"/>
          <w:noProof/>
          <w:kern w:val="0"/>
          <w:sz w:val="32"/>
          <w:szCs w:val="32"/>
        </w:rPr>
        <w:t>3</w:t>
      </w:r>
      <w:r w:rsidRPr="00BC137D">
        <w:rPr>
          <w:rFonts w:ascii="Times New Roman" w:eastAsia="仿宋_GB2312" w:hAnsi="Times New Roman" w:cs="Times New Roman" w:hint="eastAsia"/>
          <w:noProof/>
          <w:kern w:val="0"/>
          <w:sz w:val="32"/>
          <w:szCs w:val="32"/>
        </w:rPr>
        <w:t>和</w:t>
      </w:r>
      <w:r w:rsidR="00BC137D" w:rsidRPr="00BC137D">
        <w:rPr>
          <w:rFonts w:ascii="Times New Roman" w:eastAsia="仿宋_GB2312" w:hAnsi="Times New Roman" w:cs="Times New Roman" w:hint="eastAsia"/>
          <w:noProof/>
          <w:kern w:val="0"/>
          <w:sz w:val="32"/>
          <w:szCs w:val="32"/>
        </w:rPr>
        <w:t>4</w:t>
      </w:r>
      <w:r w:rsidRPr="00BC137D">
        <w:rPr>
          <w:rFonts w:ascii="Times New Roman" w:eastAsia="仿宋_GB2312" w:hAnsi="Times New Roman" w:cs="Times New Roman" w:hint="eastAsia"/>
          <w:noProof/>
          <w:kern w:val="0"/>
          <w:sz w:val="32"/>
          <w:szCs w:val="32"/>
        </w:rPr>
        <w:t>的生物学效率分别为</w:t>
      </w:r>
      <w:r w:rsidRPr="00BC137D">
        <w:rPr>
          <w:rFonts w:ascii="Times New Roman" w:eastAsia="仿宋_GB2312" w:hAnsi="Times New Roman" w:cs="Times New Roman" w:hint="eastAsia"/>
          <w:noProof/>
          <w:kern w:val="0"/>
          <w:sz w:val="32"/>
          <w:szCs w:val="32"/>
        </w:rPr>
        <w:t>95.4%</w:t>
      </w:r>
      <w:r w:rsidRPr="00BC137D">
        <w:rPr>
          <w:rFonts w:ascii="Times New Roman" w:eastAsia="仿宋_GB2312" w:hAnsi="Times New Roman" w:cs="Times New Roman" w:hint="eastAsia"/>
          <w:noProof/>
          <w:kern w:val="0"/>
          <w:sz w:val="32"/>
          <w:szCs w:val="32"/>
        </w:rPr>
        <w:t>、</w:t>
      </w:r>
      <w:r w:rsidRPr="00BC137D">
        <w:rPr>
          <w:rFonts w:ascii="Times New Roman" w:eastAsia="仿宋_GB2312" w:hAnsi="Times New Roman" w:cs="Times New Roman" w:hint="eastAsia"/>
          <w:noProof/>
          <w:kern w:val="0"/>
          <w:sz w:val="32"/>
          <w:szCs w:val="32"/>
        </w:rPr>
        <w:t>91.9%</w:t>
      </w:r>
      <w:r w:rsidRPr="00BC137D">
        <w:rPr>
          <w:rFonts w:ascii="Times New Roman" w:eastAsia="仿宋_GB2312" w:hAnsi="Times New Roman" w:cs="Times New Roman" w:hint="eastAsia"/>
          <w:noProof/>
          <w:kern w:val="0"/>
          <w:sz w:val="32"/>
          <w:szCs w:val="32"/>
        </w:rPr>
        <w:t>和</w:t>
      </w:r>
      <w:r w:rsidRPr="00BC137D">
        <w:rPr>
          <w:rFonts w:ascii="Times New Roman" w:eastAsia="仿宋_GB2312" w:hAnsi="Times New Roman" w:cs="Times New Roman" w:hint="eastAsia"/>
          <w:noProof/>
          <w:kern w:val="0"/>
          <w:sz w:val="32"/>
          <w:szCs w:val="32"/>
        </w:rPr>
        <w:t>96.6%</w:t>
      </w:r>
      <w:r w:rsidRPr="00BC137D">
        <w:rPr>
          <w:rFonts w:ascii="Times New Roman" w:eastAsia="仿宋_GB2312" w:hAnsi="Times New Roman" w:cs="Times New Roman" w:hint="eastAsia"/>
          <w:noProof/>
          <w:kern w:val="0"/>
          <w:sz w:val="32"/>
          <w:szCs w:val="32"/>
        </w:rPr>
        <w:t>。从产量及生物学效率数据分析低于试验对照产量，但就全国香菇种植区整体平均产量</w:t>
      </w:r>
      <w:r w:rsidRPr="00BC137D">
        <w:rPr>
          <w:rFonts w:ascii="Times New Roman" w:eastAsia="仿宋_GB2312" w:hAnsi="Times New Roman" w:cs="Times New Roman" w:hint="eastAsia"/>
          <w:noProof/>
          <w:kern w:val="0"/>
          <w:sz w:val="32"/>
          <w:szCs w:val="32"/>
        </w:rPr>
        <w:t>0.75</w:t>
      </w:r>
      <w:r w:rsidRPr="00BC137D">
        <w:rPr>
          <w:rFonts w:ascii="Times New Roman" w:eastAsia="仿宋_GB2312" w:hAnsi="Times New Roman" w:cs="Times New Roman" w:hint="eastAsia"/>
          <w:noProof/>
          <w:kern w:val="0"/>
          <w:sz w:val="32"/>
          <w:szCs w:val="32"/>
        </w:rPr>
        <w:t>～</w:t>
      </w:r>
      <w:r w:rsidRPr="00BC137D">
        <w:rPr>
          <w:rFonts w:ascii="Times New Roman" w:eastAsia="仿宋_GB2312" w:hAnsi="Times New Roman" w:cs="Times New Roman" w:hint="eastAsia"/>
          <w:noProof/>
          <w:kern w:val="0"/>
          <w:sz w:val="32"/>
          <w:szCs w:val="32"/>
        </w:rPr>
        <w:t>1kg/</w:t>
      </w:r>
      <w:r w:rsidRPr="00BC137D">
        <w:rPr>
          <w:rFonts w:ascii="Times New Roman" w:eastAsia="仿宋_GB2312" w:hAnsi="Times New Roman" w:cs="Times New Roman" w:hint="eastAsia"/>
          <w:noProof/>
          <w:kern w:val="0"/>
          <w:sz w:val="32"/>
          <w:szCs w:val="32"/>
        </w:rPr>
        <w:t>袋和生物转化率</w:t>
      </w:r>
      <w:r w:rsidRPr="00BC137D">
        <w:rPr>
          <w:rFonts w:ascii="Times New Roman" w:eastAsia="仿宋_GB2312" w:hAnsi="Times New Roman" w:cs="Times New Roman" w:hint="eastAsia"/>
          <w:noProof/>
          <w:kern w:val="0"/>
          <w:sz w:val="32"/>
          <w:szCs w:val="32"/>
        </w:rPr>
        <w:t>80%</w:t>
      </w:r>
      <w:r w:rsidRPr="00BC137D">
        <w:rPr>
          <w:rFonts w:ascii="Times New Roman" w:eastAsia="仿宋_GB2312" w:hAnsi="Times New Roman" w:cs="Times New Roman" w:hint="eastAsia"/>
          <w:noProof/>
          <w:kern w:val="0"/>
          <w:sz w:val="32"/>
          <w:szCs w:val="32"/>
        </w:rPr>
        <w:t>～</w:t>
      </w:r>
      <w:r w:rsidRPr="00BC137D">
        <w:rPr>
          <w:rFonts w:ascii="Times New Roman" w:eastAsia="仿宋_GB2312" w:hAnsi="Times New Roman" w:cs="Times New Roman" w:hint="eastAsia"/>
          <w:noProof/>
          <w:kern w:val="0"/>
          <w:sz w:val="32"/>
          <w:szCs w:val="32"/>
        </w:rPr>
        <w:t>100%</w:t>
      </w:r>
      <w:r w:rsidRPr="00BC137D">
        <w:rPr>
          <w:rFonts w:ascii="Times New Roman" w:eastAsia="仿宋_GB2312" w:hAnsi="Times New Roman" w:cs="Times New Roman" w:hint="eastAsia"/>
          <w:noProof/>
          <w:kern w:val="0"/>
          <w:sz w:val="32"/>
          <w:szCs w:val="32"/>
        </w:rPr>
        <w:t>对比，生物转化率均达到国内香菇平均产量和转化率指标。因此，从不同袋料栽培的</w:t>
      </w:r>
      <w:r w:rsidR="00BC137D" w:rsidRPr="00BC137D">
        <w:rPr>
          <w:rFonts w:ascii="Times New Roman" w:eastAsia="仿宋_GB2312" w:hAnsi="Times New Roman" w:cs="Times New Roman" w:hint="eastAsia"/>
          <w:noProof/>
          <w:kern w:val="0"/>
          <w:sz w:val="32"/>
          <w:szCs w:val="32"/>
        </w:rPr>
        <w:t>5</w:t>
      </w:r>
      <w:r w:rsidRPr="00BC137D">
        <w:rPr>
          <w:rFonts w:ascii="Times New Roman" w:eastAsia="仿宋_GB2312" w:hAnsi="Times New Roman" w:cs="Times New Roman" w:hint="eastAsia"/>
          <w:noProof/>
          <w:kern w:val="0"/>
          <w:sz w:val="32"/>
          <w:szCs w:val="32"/>
        </w:rPr>
        <w:t>种配料试验产量结果证明，枸杞基质可作为香菇栽培</w:t>
      </w:r>
      <w:r w:rsidRPr="00BC137D">
        <w:rPr>
          <w:rFonts w:ascii="Times New Roman" w:eastAsia="仿宋_GB2312" w:hAnsi="Times New Roman" w:cs="Times New Roman" w:hint="eastAsia"/>
          <w:noProof/>
          <w:kern w:val="0"/>
          <w:sz w:val="32"/>
          <w:szCs w:val="32"/>
        </w:rPr>
        <w:lastRenderedPageBreak/>
        <w:t>生产基质。其中，配方</w:t>
      </w:r>
      <w:r w:rsidRPr="00BC137D">
        <w:rPr>
          <w:rFonts w:ascii="Times New Roman" w:eastAsia="仿宋_GB2312" w:hAnsi="Times New Roman" w:cs="Times New Roman" w:hint="eastAsia"/>
          <w:noProof/>
          <w:kern w:val="0"/>
          <w:sz w:val="32"/>
          <w:szCs w:val="32"/>
        </w:rPr>
        <w:t>1</w:t>
      </w:r>
      <w:r w:rsidRPr="00BC137D">
        <w:rPr>
          <w:rFonts w:ascii="Times New Roman" w:eastAsia="仿宋_GB2312" w:hAnsi="Times New Roman" w:cs="Times New Roman" w:hint="eastAsia"/>
          <w:noProof/>
          <w:kern w:val="0"/>
          <w:sz w:val="32"/>
          <w:szCs w:val="32"/>
        </w:rPr>
        <w:t>配料产量最高，其它</w:t>
      </w:r>
      <w:r w:rsidR="00BC137D" w:rsidRPr="00BC137D">
        <w:rPr>
          <w:rFonts w:ascii="Times New Roman" w:eastAsia="仿宋_GB2312" w:hAnsi="Times New Roman" w:cs="Times New Roman" w:hint="eastAsia"/>
          <w:noProof/>
          <w:kern w:val="0"/>
          <w:sz w:val="32"/>
          <w:szCs w:val="32"/>
        </w:rPr>
        <w:t>4</w:t>
      </w:r>
      <w:r w:rsidRPr="00BC137D">
        <w:rPr>
          <w:rFonts w:ascii="Times New Roman" w:eastAsia="仿宋_GB2312" w:hAnsi="Times New Roman" w:cs="Times New Roman" w:hint="eastAsia"/>
          <w:noProof/>
          <w:kern w:val="0"/>
          <w:sz w:val="32"/>
          <w:szCs w:val="32"/>
        </w:rPr>
        <w:t>种配料可以达到标准产量。</w:t>
      </w:r>
    </w:p>
    <w:p w:rsidR="00224A4E" w:rsidRPr="00DE440D" w:rsidRDefault="00224A4E" w:rsidP="00DE440D">
      <w:pPr>
        <w:widowControl/>
        <w:spacing w:line="360" w:lineRule="auto"/>
        <w:jc w:val="center"/>
        <w:rPr>
          <w:rFonts w:ascii="Times New Roman" w:eastAsia="仿宋_GB2312" w:hAnsi="Times New Roman" w:cs="Times New Roman"/>
          <w:noProof/>
          <w:kern w:val="0"/>
          <w:sz w:val="32"/>
          <w:szCs w:val="32"/>
        </w:rPr>
      </w:pPr>
      <w:r w:rsidRPr="00DE440D">
        <w:rPr>
          <w:rFonts w:ascii="Times New Roman" w:eastAsia="仿宋_GB2312" w:hAnsi="Times New Roman" w:cs="Times New Roman" w:hint="eastAsia"/>
          <w:noProof/>
          <w:kern w:val="0"/>
          <w:sz w:val="32"/>
          <w:szCs w:val="32"/>
        </w:rPr>
        <w:t>表</w:t>
      </w:r>
      <w:r w:rsidR="00DE440D" w:rsidRPr="00DE440D">
        <w:rPr>
          <w:rFonts w:ascii="Times New Roman" w:eastAsia="仿宋_GB2312" w:hAnsi="Times New Roman" w:cs="Times New Roman" w:hint="eastAsia"/>
          <w:noProof/>
          <w:kern w:val="0"/>
          <w:sz w:val="32"/>
          <w:szCs w:val="32"/>
        </w:rPr>
        <w:t>3</w:t>
      </w:r>
      <w:r w:rsidRPr="00DE440D">
        <w:rPr>
          <w:rFonts w:ascii="Times New Roman" w:eastAsia="仿宋_GB2312" w:hAnsi="Times New Roman" w:cs="Times New Roman" w:hint="eastAsia"/>
          <w:noProof/>
          <w:kern w:val="0"/>
          <w:sz w:val="32"/>
          <w:szCs w:val="32"/>
        </w:rPr>
        <w:t xml:space="preserve"> </w:t>
      </w:r>
      <w:r w:rsidR="004A6FDF" w:rsidRPr="00DE440D">
        <w:rPr>
          <w:rFonts w:ascii="Times New Roman" w:eastAsia="仿宋_GB2312" w:hAnsi="Times New Roman" w:cs="Times New Roman" w:hint="eastAsia"/>
          <w:noProof/>
          <w:kern w:val="0"/>
          <w:sz w:val="32"/>
          <w:szCs w:val="32"/>
        </w:rPr>
        <w:t>不同</w:t>
      </w:r>
      <w:r w:rsidRPr="00DE440D">
        <w:rPr>
          <w:rFonts w:ascii="Times New Roman" w:eastAsia="仿宋_GB2312" w:hAnsi="Times New Roman" w:cs="Times New Roman" w:hint="eastAsia"/>
          <w:noProof/>
          <w:kern w:val="0"/>
          <w:sz w:val="32"/>
          <w:szCs w:val="32"/>
        </w:rPr>
        <w:t>基质袋料配方产量比较</w:t>
      </w:r>
    </w:p>
    <w:tbl>
      <w:tblPr>
        <w:tblW w:w="5000" w:type="pct"/>
        <w:tblBorders>
          <w:top w:val="single" w:sz="12" w:space="0" w:color="auto"/>
          <w:bottom w:val="single" w:sz="12" w:space="0" w:color="auto"/>
        </w:tblBorders>
        <w:tblLook w:val="0000" w:firstRow="0" w:lastRow="0" w:firstColumn="0" w:lastColumn="0" w:noHBand="0" w:noVBand="0"/>
      </w:tblPr>
      <w:tblGrid>
        <w:gridCol w:w="1226"/>
        <w:gridCol w:w="1225"/>
        <w:gridCol w:w="1227"/>
        <w:gridCol w:w="1227"/>
        <w:gridCol w:w="1227"/>
        <w:gridCol w:w="1195"/>
        <w:gridCol w:w="1195"/>
      </w:tblGrid>
      <w:tr w:rsidR="00642710" w:rsidRPr="00DE440D" w:rsidTr="00BA4C12">
        <w:trPr>
          <w:trHeight w:val="302"/>
        </w:trPr>
        <w:tc>
          <w:tcPr>
            <w:tcW w:w="719" w:type="pct"/>
            <w:vMerge w:val="restart"/>
            <w:tcBorders>
              <w:top w:val="single" w:sz="12" w:space="0" w:color="auto"/>
              <w:bottom w:val="single" w:sz="12" w:space="0" w:color="auto"/>
            </w:tcBorders>
            <w:vAlign w:val="center"/>
          </w:tcPr>
          <w:p w:rsidR="00224A4E" w:rsidRPr="00DE440D" w:rsidRDefault="00224A4E" w:rsidP="00DE440D">
            <w:pPr>
              <w:widowControl/>
              <w:spacing w:line="360" w:lineRule="auto"/>
              <w:jc w:val="center"/>
              <w:rPr>
                <w:rFonts w:ascii="Times New Roman" w:eastAsia="仿宋" w:hAnsi="Times New Roman" w:cs="宋体"/>
                <w:kern w:val="0"/>
                <w:sz w:val="24"/>
                <w:szCs w:val="21"/>
                <w:lang w:eastAsia="en-US" w:bidi="en-US"/>
              </w:rPr>
            </w:pPr>
            <w:r w:rsidRPr="00DE440D">
              <w:rPr>
                <w:rFonts w:ascii="Times New Roman" w:eastAsia="仿宋" w:hAnsi="Times New Roman" w:cs="宋体" w:hint="eastAsia"/>
                <w:kern w:val="0"/>
                <w:sz w:val="24"/>
                <w:szCs w:val="21"/>
                <w:lang w:eastAsia="en-US" w:bidi="en-US"/>
              </w:rPr>
              <w:t>配方</w:t>
            </w:r>
          </w:p>
        </w:tc>
        <w:tc>
          <w:tcPr>
            <w:tcW w:w="3580" w:type="pct"/>
            <w:gridSpan w:val="5"/>
            <w:tcBorders>
              <w:top w:val="single" w:sz="12" w:space="0" w:color="auto"/>
              <w:bottom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宋体"/>
                <w:kern w:val="0"/>
                <w:sz w:val="24"/>
                <w:szCs w:val="21"/>
                <w:lang w:bidi="en-US"/>
              </w:rPr>
            </w:pPr>
            <w:r w:rsidRPr="00DE440D">
              <w:rPr>
                <w:rFonts w:ascii="Times New Roman" w:eastAsia="仿宋" w:hAnsi="Times New Roman" w:cs="Times New Roman" w:hint="eastAsia"/>
                <w:kern w:val="0"/>
                <w:sz w:val="24"/>
                <w:szCs w:val="21"/>
                <w:lang w:bidi="en-US"/>
              </w:rPr>
              <w:t>平均每袋香菇产量</w:t>
            </w:r>
            <w:r w:rsidRPr="00DE440D">
              <w:rPr>
                <w:rFonts w:ascii="Times New Roman" w:eastAsia="仿宋" w:hAnsi="Times New Roman" w:cs="Times New Roman" w:hint="eastAsia"/>
                <w:kern w:val="0"/>
                <w:sz w:val="24"/>
                <w:szCs w:val="21"/>
                <w:lang w:bidi="en-US"/>
              </w:rPr>
              <w:t>/</w:t>
            </w:r>
            <w:r w:rsidRPr="00DE440D">
              <w:rPr>
                <w:rFonts w:ascii="Times New Roman" w:eastAsia="仿宋" w:hAnsi="Times New Roman" w:cs="Times New Roman" w:hint="eastAsia"/>
                <w:kern w:val="0"/>
                <w:sz w:val="24"/>
                <w:szCs w:val="21"/>
                <w:lang w:bidi="en-US"/>
              </w:rPr>
              <w:t>（</w:t>
            </w:r>
            <w:r w:rsidRPr="00DE440D">
              <w:rPr>
                <w:rFonts w:ascii="Times New Roman" w:eastAsia="仿宋" w:hAnsi="Times New Roman" w:cs="Times New Roman" w:hint="eastAsia"/>
                <w:kern w:val="0"/>
                <w:sz w:val="24"/>
                <w:szCs w:val="21"/>
                <w:lang w:bidi="en-US"/>
              </w:rPr>
              <w:t>g/</w:t>
            </w:r>
            <w:r w:rsidRPr="00DE440D">
              <w:rPr>
                <w:rFonts w:ascii="Times New Roman" w:eastAsia="仿宋" w:hAnsi="Times New Roman" w:cs="Times New Roman" w:hint="eastAsia"/>
                <w:kern w:val="0"/>
                <w:sz w:val="24"/>
                <w:szCs w:val="21"/>
                <w:lang w:bidi="en-US"/>
              </w:rPr>
              <w:t>袋）</w:t>
            </w:r>
          </w:p>
        </w:tc>
        <w:tc>
          <w:tcPr>
            <w:tcW w:w="701" w:type="pct"/>
            <w:vMerge w:val="restart"/>
            <w:tcBorders>
              <w:top w:val="single" w:sz="12" w:space="0" w:color="auto"/>
              <w:bottom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宋体"/>
                <w:kern w:val="0"/>
                <w:sz w:val="24"/>
                <w:szCs w:val="21"/>
                <w:lang w:eastAsia="en-US" w:bidi="en-US"/>
              </w:rPr>
            </w:pPr>
            <w:r w:rsidRPr="00DE440D">
              <w:rPr>
                <w:rFonts w:ascii="Times New Roman" w:eastAsia="仿宋" w:hAnsi="Times New Roman" w:cs="宋体" w:hint="eastAsia"/>
                <w:kern w:val="0"/>
                <w:sz w:val="24"/>
                <w:szCs w:val="21"/>
                <w:lang w:eastAsia="en-US" w:bidi="en-US"/>
              </w:rPr>
              <w:t>生物学效率</w:t>
            </w:r>
            <w:r w:rsidRPr="00DE440D">
              <w:rPr>
                <w:rFonts w:ascii="Times New Roman" w:eastAsia="仿宋" w:hAnsi="Times New Roman" w:cs="宋体" w:hint="eastAsia"/>
                <w:kern w:val="0"/>
                <w:sz w:val="24"/>
                <w:szCs w:val="21"/>
                <w:lang w:eastAsia="en-US" w:bidi="en-US"/>
              </w:rPr>
              <w:t>/%</w:t>
            </w:r>
          </w:p>
        </w:tc>
      </w:tr>
      <w:tr w:rsidR="00642710" w:rsidRPr="00DE440D" w:rsidTr="00BA4C12">
        <w:trPr>
          <w:trHeight w:val="250"/>
        </w:trPr>
        <w:tc>
          <w:tcPr>
            <w:tcW w:w="719" w:type="pct"/>
            <w:vMerge/>
            <w:tcBorders>
              <w:top w:val="single" w:sz="12" w:space="0" w:color="auto"/>
              <w:bottom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宋体"/>
                <w:kern w:val="0"/>
                <w:sz w:val="24"/>
                <w:szCs w:val="24"/>
                <w:lang w:eastAsia="en-US" w:bidi="en-US"/>
              </w:rPr>
            </w:pPr>
          </w:p>
        </w:tc>
        <w:tc>
          <w:tcPr>
            <w:tcW w:w="719" w:type="pct"/>
            <w:tcBorders>
              <w:top w:val="single" w:sz="4" w:space="0" w:color="auto"/>
              <w:bottom w:val="single" w:sz="4" w:space="0" w:color="auto"/>
            </w:tcBorders>
            <w:vAlign w:val="center"/>
          </w:tcPr>
          <w:p w:rsidR="00224A4E" w:rsidRPr="00DE440D" w:rsidRDefault="00224A4E" w:rsidP="00DE440D">
            <w:pPr>
              <w:widowControl/>
              <w:numPr>
                <w:ilvl w:val="0"/>
                <w:numId w:val="1"/>
              </w:numPr>
              <w:autoSpaceDE w:val="0"/>
              <w:autoSpaceDN w:val="0"/>
              <w:spacing w:line="360" w:lineRule="auto"/>
              <w:ind w:left="34" w:right="39"/>
              <w:jc w:val="center"/>
              <w:rPr>
                <w:rFonts w:ascii="Times New Roman" w:eastAsia="仿宋" w:hAnsi="Times New Roman" w:cs="宋体"/>
                <w:kern w:val="0"/>
                <w:sz w:val="24"/>
                <w:szCs w:val="21"/>
                <w:lang w:bidi="en-US"/>
              </w:rPr>
            </w:pPr>
            <w:r w:rsidRPr="00DE440D">
              <w:rPr>
                <w:rFonts w:ascii="Times New Roman" w:eastAsia="仿宋" w:hAnsi="Times New Roman" w:cs="宋体" w:hint="eastAsia"/>
                <w:kern w:val="0"/>
                <w:sz w:val="24"/>
                <w:szCs w:val="21"/>
                <w:lang w:bidi="en-US"/>
              </w:rPr>
              <w:t>一潮菇</w:t>
            </w:r>
          </w:p>
        </w:tc>
        <w:tc>
          <w:tcPr>
            <w:tcW w:w="720" w:type="pct"/>
            <w:tcBorders>
              <w:top w:val="single" w:sz="4" w:space="0" w:color="auto"/>
              <w:bottom w:val="single" w:sz="4" w:space="0" w:color="auto"/>
            </w:tcBorders>
            <w:vAlign w:val="center"/>
          </w:tcPr>
          <w:p w:rsidR="00224A4E" w:rsidRPr="00DE440D" w:rsidRDefault="00224A4E" w:rsidP="00DE440D">
            <w:pPr>
              <w:widowControl/>
              <w:numPr>
                <w:ilvl w:val="0"/>
                <w:numId w:val="1"/>
              </w:numPr>
              <w:autoSpaceDE w:val="0"/>
              <w:autoSpaceDN w:val="0"/>
              <w:spacing w:line="360" w:lineRule="auto"/>
              <w:ind w:left="44" w:right="48"/>
              <w:jc w:val="center"/>
              <w:rPr>
                <w:rFonts w:ascii="Times New Roman" w:eastAsia="仿宋" w:hAnsi="Times New Roman" w:cs="宋体"/>
                <w:kern w:val="0"/>
                <w:sz w:val="24"/>
                <w:szCs w:val="21"/>
                <w:lang w:bidi="en-US"/>
              </w:rPr>
            </w:pPr>
            <w:r w:rsidRPr="00DE440D">
              <w:rPr>
                <w:rFonts w:ascii="Times New Roman" w:eastAsia="仿宋" w:hAnsi="Times New Roman" w:cs="宋体" w:hint="eastAsia"/>
                <w:kern w:val="0"/>
                <w:sz w:val="24"/>
                <w:szCs w:val="21"/>
                <w:lang w:bidi="en-US"/>
              </w:rPr>
              <w:t>二潮菇</w:t>
            </w:r>
          </w:p>
        </w:tc>
        <w:tc>
          <w:tcPr>
            <w:tcW w:w="720" w:type="pct"/>
            <w:tcBorders>
              <w:top w:val="single" w:sz="4" w:space="0" w:color="auto"/>
              <w:bottom w:val="single" w:sz="4" w:space="0" w:color="auto"/>
            </w:tcBorders>
            <w:vAlign w:val="center"/>
          </w:tcPr>
          <w:p w:rsidR="00224A4E" w:rsidRPr="00DE440D" w:rsidRDefault="00224A4E" w:rsidP="00DE440D">
            <w:pPr>
              <w:widowControl/>
              <w:numPr>
                <w:ilvl w:val="0"/>
                <w:numId w:val="1"/>
              </w:numPr>
              <w:autoSpaceDE w:val="0"/>
              <w:autoSpaceDN w:val="0"/>
              <w:spacing w:line="360" w:lineRule="auto"/>
              <w:ind w:left="50" w:right="48"/>
              <w:jc w:val="center"/>
              <w:rPr>
                <w:rFonts w:ascii="Times New Roman" w:eastAsia="仿宋" w:hAnsi="Times New Roman" w:cs="宋体"/>
                <w:kern w:val="0"/>
                <w:sz w:val="24"/>
                <w:szCs w:val="21"/>
                <w:lang w:bidi="en-US"/>
              </w:rPr>
            </w:pPr>
            <w:r w:rsidRPr="00DE440D">
              <w:rPr>
                <w:rFonts w:ascii="Times New Roman" w:eastAsia="仿宋" w:hAnsi="Times New Roman" w:cs="宋体" w:hint="eastAsia"/>
                <w:kern w:val="0"/>
                <w:sz w:val="24"/>
                <w:szCs w:val="21"/>
                <w:lang w:bidi="en-US"/>
              </w:rPr>
              <w:t>三潮菇</w:t>
            </w:r>
          </w:p>
        </w:tc>
        <w:tc>
          <w:tcPr>
            <w:tcW w:w="720" w:type="pct"/>
            <w:tcBorders>
              <w:top w:val="single" w:sz="4" w:space="0" w:color="auto"/>
              <w:bottom w:val="single" w:sz="4" w:space="0" w:color="auto"/>
            </w:tcBorders>
            <w:vAlign w:val="center"/>
          </w:tcPr>
          <w:p w:rsidR="00224A4E" w:rsidRPr="00DE440D" w:rsidRDefault="00224A4E" w:rsidP="00DE440D">
            <w:pPr>
              <w:widowControl/>
              <w:numPr>
                <w:ilvl w:val="0"/>
                <w:numId w:val="1"/>
              </w:numPr>
              <w:autoSpaceDE w:val="0"/>
              <w:autoSpaceDN w:val="0"/>
              <w:spacing w:line="360" w:lineRule="auto"/>
              <w:ind w:left="51" w:right="47"/>
              <w:jc w:val="center"/>
              <w:rPr>
                <w:rFonts w:ascii="Times New Roman" w:eastAsia="仿宋" w:hAnsi="Times New Roman" w:cs="宋体"/>
                <w:kern w:val="0"/>
                <w:sz w:val="24"/>
                <w:szCs w:val="21"/>
                <w:lang w:bidi="en-US"/>
              </w:rPr>
            </w:pPr>
            <w:r w:rsidRPr="00DE440D">
              <w:rPr>
                <w:rFonts w:ascii="Times New Roman" w:eastAsia="仿宋" w:hAnsi="Times New Roman" w:cs="宋体" w:hint="eastAsia"/>
                <w:kern w:val="0"/>
                <w:sz w:val="24"/>
                <w:szCs w:val="21"/>
                <w:lang w:bidi="en-US"/>
              </w:rPr>
              <w:t>四潮菇</w:t>
            </w:r>
          </w:p>
        </w:tc>
        <w:tc>
          <w:tcPr>
            <w:tcW w:w="701" w:type="pct"/>
            <w:tcBorders>
              <w:top w:val="single" w:sz="4" w:space="0" w:color="auto"/>
              <w:bottom w:val="single" w:sz="4" w:space="0" w:color="auto"/>
            </w:tcBorders>
            <w:vAlign w:val="center"/>
          </w:tcPr>
          <w:p w:rsidR="00224A4E" w:rsidRPr="00DE440D" w:rsidRDefault="00224A4E" w:rsidP="00DE440D">
            <w:pPr>
              <w:widowControl/>
              <w:numPr>
                <w:ilvl w:val="0"/>
                <w:numId w:val="1"/>
              </w:numPr>
              <w:autoSpaceDE w:val="0"/>
              <w:autoSpaceDN w:val="0"/>
              <w:spacing w:line="360" w:lineRule="auto"/>
              <w:ind w:right="67"/>
              <w:jc w:val="center"/>
              <w:rPr>
                <w:rFonts w:ascii="Times New Roman" w:eastAsia="仿宋" w:hAnsi="Times New Roman" w:cs="宋体"/>
                <w:kern w:val="0"/>
                <w:sz w:val="24"/>
                <w:szCs w:val="21"/>
                <w:lang w:bidi="en-US"/>
              </w:rPr>
            </w:pPr>
            <w:r w:rsidRPr="00DE440D">
              <w:rPr>
                <w:rFonts w:ascii="Times New Roman" w:eastAsia="仿宋" w:hAnsi="Times New Roman" w:cs="宋体" w:hint="eastAsia"/>
                <w:kern w:val="0"/>
                <w:sz w:val="24"/>
                <w:szCs w:val="21"/>
                <w:lang w:bidi="en-US"/>
              </w:rPr>
              <w:t>总产量</w:t>
            </w:r>
          </w:p>
        </w:tc>
        <w:tc>
          <w:tcPr>
            <w:tcW w:w="701" w:type="pct"/>
            <w:vMerge/>
            <w:tcBorders>
              <w:top w:val="single" w:sz="4" w:space="0" w:color="auto"/>
              <w:bottom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宋体"/>
                <w:kern w:val="0"/>
                <w:sz w:val="24"/>
                <w:szCs w:val="24"/>
                <w:lang w:eastAsia="en-US" w:bidi="en-US"/>
              </w:rPr>
            </w:pPr>
          </w:p>
        </w:tc>
      </w:tr>
      <w:tr w:rsidR="00642710" w:rsidRPr="00DE440D" w:rsidTr="00BA4C12">
        <w:trPr>
          <w:trHeight w:val="340"/>
        </w:trPr>
        <w:tc>
          <w:tcPr>
            <w:tcW w:w="719" w:type="pct"/>
            <w:tcBorders>
              <w:top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kern w:val="0"/>
                <w:sz w:val="24"/>
                <w:szCs w:val="21"/>
                <w:lang w:bidi="en-US"/>
              </w:rPr>
              <w:t>CK</w:t>
            </w:r>
          </w:p>
        </w:tc>
        <w:tc>
          <w:tcPr>
            <w:tcW w:w="719" w:type="pct"/>
            <w:tcBorders>
              <w:top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290</w:t>
            </w:r>
          </w:p>
        </w:tc>
        <w:tc>
          <w:tcPr>
            <w:tcW w:w="720" w:type="pct"/>
            <w:tcBorders>
              <w:top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436</w:t>
            </w:r>
          </w:p>
        </w:tc>
        <w:tc>
          <w:tcPr>
            <w:tcW w:w="720" w:type="pct"/>
            <w:tcBorders>
              <w:top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255</w:t>
            </w:r>
          </w:p>
        </w:tc>
        <w:tc>
          <w:tcPr>
            <w:tcW w:w="720" w:type="pct"/>
            <w:tcBorders>
              <w:top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kern w:val="0"/>
                <w:sz w:val="24"/>
                <w:szCs w:val="21"/>
                <w:lang w:bidi="en-US"/>
              </w:rPr>
              <w:t>65</w:t>
            </w:r>
          </w:p>
        </w:tc>
        <w:tc>
          <w:tcPr>
            <w:tcW w:w="701" w:type="pct"/>
            <w:tcBorders>
              <w:top w:val="single" w:sz="4" w:space="0" w:color="auto"/>
            </w:tcBorders>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1046</w:t>
            </w:r>
            <w:r w:rsidRPr="00DE440D">
              <w:rPr>
                <w:rFonts w:ascii="Times New Roman" w:eastAsia="仿宋" w:hAnsi="Times New Roman" w:cs="Times New Roman" w:hint="eastAsia"/>
                <w:kern w:val="0"/>
                <w:sz w:val="24"/>
                <w:szCs w:val="21"/>
                <w:vertAlign w:val="superscript"/>
                <w:lang w:bidi="en-US"/>
              </w:rPr>
              <w:t>b</w:t>
            </w:r>
          </w:p>
        </w:tc>
        <w:tc>
          <w:tcPr>
            <w:tcW w:w="701" w:type="pct"/>
            <w:tcBorders>
              <w:top w:val="single" w:sz="4" w:space="0" w:color="auto"/>
            </w:tcBorders>
            <w:vAlign w:val="bottom"/>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104.6%</w:t>
            </w:r>
          </w:p>
        </w:tc>
      </w:tr>
      <w:tr w:rsidR="00642710" w:rsidRPr="00DE440D" w:rsidTr="00224A4E">
        <w:trPr>
          <w:trHeight w:val="276"/>
        </w:trPr>
        <w:tc>
          <w:tcPr>
            <w:tcW w:w="719"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配方</w:t>
            </w:r>
            <w:r w:rsidRPr="00DE440D">
              <w:rPr>
                <w:rFonts w:ascii="Times New Roman" w:eastAsia="仿宋" w:hAnsi="Times New Roman" w:cs="Times New Roman"/>
                <w:kern w:val="0"/>
                <w:sz w:val="24"/>
                <w:szCs w:val="21"/>
                <w:lang w:bidi="en-US"/>
              </w:rPr>
              <w:t>1</w:t>
            </w:r>
          </w:p>
        </w:tc>
        <w:tc>
          <w:tcPr>
            <w:tcW w:w="719"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324</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446</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206</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kern w:val="0"/>
                <w:sz w:val="24"/>
                <w:szCs w:val="21"/>
                <w:lang w:bidi="en-US"/>
              </w:rPr>
              <w:t>90</w:t>
            </w:r>
          </w:p>
        </w:tc>
        <w:tc>
          <w:tcPr>
            <w:tcW w:w="701"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1066</w:t>
            </w:r>
            <w:r w:rsidRPr="00DE440D">
              <w:rPr>
                <w:rFonts w:ascii="Times New Roman" w:eastAsia="仿宋" w:hAnsi="Times New Roman" w:cs="Times New Roman" w:hint="eastAsia"/>
                <w:kern w:val="0"/>
                <w:sz w:val="24"/>
                <w:szCs w:val="21"/>
                <w:vertAlign w:val="superscript"/>
                <w:lang w:bidi="en-US"/>
              </w:rPr>
              <w:t>a</w:t>
            </w:r>
          </w:p>
        </w:tc>
        <w:tc>
          <w:tcPr>
            <w:tcW w:w="701" w:type="pct"/>
            <w:vAlign w:val="bottom"/>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106.6%</w:t>
            </w:r>
          </w:p>
        </w:tc>
      </w:tr>
      <w:tr w:rsidR="00642710" w:rsidRPr="00DE440D" w:rsidTr="00224A4E">
        <w:trPr>
          <w:trHeight w:val="109"/>
        </w:trPr>
        <w:tc>
          <w:tcPr>
            <w:tcW w:w="719"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配方</w:t>
            </w:r>
            <w:r w:rsidRPr="00DE440D">
              <w:rPr>
                <w:rFonts w:ascii="Times New Roman" w:eastAsia="仿宋" w:hAnsi="Times New Roman" w:cs="Times New Roman"/>
                <w:kern w:val="0"/>
                <w:sz w:val="24"/>
                <w:szCs w:val="21"/>
                <w:lang w:bidi="en-US"/>
              </w:rPr>
              <w:t>2</w:t>
            </w:r>
          </w:p>
        </w:tc>
        <w:tc>
          <w:tcPr>
            <w:tcW w:w="719"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315</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376</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181</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kern w:val="0"/>
                <w:sz w:val="24"/>
                <w:szCs w:val="21"/>
                <w:lang w:bidi="en-US"/>
              </w:rPr>
              <w:t>82</w:t>
            </w:r>
          </w:p>
        </w:tc>
        <w:tc>
          <w:tcPr>
            <w:tcW w:w="701"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954</w:t>
            </w:r>
            <w:r w:rsidRPr="00DE440D">
              <w:rPr>
                <w:rFonts w:ascii="Times New Roman" w:eastAsia="仿宋" w:hAnsi="Times New Roman" w:cs="Times New Roman" w:hint="eastAsia"/>
                <w:kern w:val="0"/>
                <w:sz w:val="24"/>
                <w:szCs w:val="21"/>
                <w:vertAlign w:val="superscript"/>
                <w:lang w:bidi="en-US"/>
              </w:rPr>
              <w:t>e</w:t>
            </w:r>
          </w:p>
        </w:tc>
        <w:tc>
          <w:tcPr>
            <w:tcW w:w="701" w:type="pct"/>
            <w:vAlign w:val="bottom"/>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95.4%</w:t>
            </w:r>
          </w:p>
        </w:tc>
      </w:tr>
      <w:tr w:rsidR="00642710" w:rsidRPr="00DE440D" w:rsidTr="00224A4E">
        <w:trPr>
          <w:trHeight w:val="59"/>
        </w:trPr>
        <w:tc>
          <w:tcPr>
            <w:tcW w:w="719"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配方</w:t>
            </w:r>
            <w:r w:rsidR="00BC137D" w:rsidRPr="00DE440D">
              <w:rPr>
                <w:rFonts w:ascii="Times New Roman" w:eastAsia="仿宋" w:hAnsi="Times New Roman" w:cs="Times New Roman" w:hint="eastAsia"/>
                <w:kern w:val="0"/>
                <w:sz w:val="24"/>
                <w:szCs w:val="21"/>
                <w:lang w:bidi="en-US"/>
              </w:rPr>
              <w:t>3</w:t>
            </w:r>
          </w:p>
        </w:tc>
        <w:tc>
          <w:tcPr>
            <w:tcW w:w="719"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270</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382</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194</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kern w:val="0"/>
                <w:sz w:val="24"/>
                <w:szCs w:val="21"/>
                <w:lang w:bidi="en-US"/>
              </w:rPr>
              <w:t>73</w:t>
            </w:r>
          </w:p>
        </w:tc>
        <w:tc>
          <w:tcPr>
            <w:tcW w:w="701"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919</w:t>
            </w:r>
            <w:r w:rsidRPr="00DE440D">
              <w:rPr>
                <w:rFonts w:ascii="Times New Roman" w:eastAsia="仿宋" w:hAnsi="Times New Roman" w:cs="Times New Roman" w:hint="eastAsia"/>
                <w:kern w:val="0"/>
                <w:sz w:val="24"/>
                <w:szCs w:val="21"/>
                <w:vertAlign w:val="superscript"/>
                <w:lang w:bidi="en-US"/>
              </w:rPr>
              <w:t>f</w:t>
            </w:r>
          </w:p>
        </w:tc>
        <w:tc>
          <w:tcPr>
            <w:tcW w:w="701" w:type="pct"/>
            <w:vAlign w:val="bottom"/>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91.9%</w:t>
            </w:r>
          </w:p>
        </w:tc>
      </w:tr>
      <w:tr w:rsidR="00642710" w:rsidRPr="00DE440D" w:rsidTr="00224A4E">
        <w:trPr>
          <w:trHeight w:val="135"/>
        </w:trPr>
        <w:tc>
          <w:tcPr>
            <w:tcW w:w="719"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配方</w:t>
            </w:r>
            <w:r w:rsidR="00BC137D" w:rsidRPr="00DE440D">
              <w:rPr>
                <w:rFonts w:ascii="Times New Roman" w:eastAsia="仿宋" w:hAnsi="Times New Roman" w:cs="Times New Roman" w:hint="eastAsia"/>
                <w:kern w:val="0"/>
                <w:sz w:val="24"/>
                <w:szCs w:val="21"/>
                <w:lang w:bidi="en-US"/>
              </w:rPr>
              <w:t>4</w:t>
            </w:r>
          </w:p>
        </w:tc>
        <w:tc>
          <w:tcPr>
            <w:tcW w:w="719"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324</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366</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186</w:t>
            </w:r>
          </w:p>
        </w:tc>
        <w:tc>
          <w:tcPr>
            <w:tcW w:w="720"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kern w:val="0"/>
                <w:sz w:val="24"/>
                <w:szCs w:val="21"/>
                <w:lang w:bidi="en-US"/>
              </w:rPr>
              <w:t>90</w:t>
            </w:r>
          </w:p>
        </w:tc>
        <w:tc>
          <w:tcPr>
            <w:tcW w:w="701" w:type="pct"/>
            <w:vAlign w:val="center"/>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966</w:t>
            </w:r>
            <w:r w:rsidRPr="00DE440D">
              <w:rPr>
                <w:rFonts w:ascii="Times New Roman" w:eastAsia="仿宋" w:hAnsi="Times New Roman" w:cs="Times New Roman" w:hint="eastAsia"/>
                <w:kern w:val="0"/>
                <w:sz w:val="24"/>
                <w:szCs w:val="21"/>
                <w:vertAlign w:val="superscript"/>
                <w:lang w:bidi="en-US"/>
              </w:rPr>
              <w:t>e</w:t>
            </w:r>
          </w:p>
        </w:tc>
        <w:tc>
          <w:tcPr>
            <w:tcW w:w="701" w:type="pct"/>
            <w:vAlign w:val="bottom"/>
          </w:tcPr>
          <w:p w:rsidR="00224A4E" w:rsidRPr="00DE440D" w:rsidRDefault="00224A4E" w:rsidP="00DE440D">
            <w:pPr>
              <w:widowControl/>
              <w:spacing w:line="360" w:lineRule="auto"/>
              <w:jc w:val="center"/>
              <w:rPr>
                <w:rFonts w:ascii="Times New Roman" w:eastAsia="仿宋" w:hAnsi="Times New Roman" w:cs="Times New Roman"/>
                <w:kern w:val="0"/>
                <w:sz w:val="24"/>
                <w:szCs w:val="21"/>
                <w:lang w:bidi="en-US"/>
              </w:rPr>
            </w:pPr>
            <w:r w:rsidRPr="00DE440D">
              <w:rPr>
                <w:rFonts w:ascii="Times New Roman" w:eastAsia="仿宋" w:hAnsi="Times New Roman" w:cs="Times New Roman" w:hint="eastAsia"/>
                <w:kern w:val="0"/>
                <w:sz w:val="24"/>
                <w:szCs w:val="21"/>
                <w:lang w:bidi="en-US"/>
              </w:rPr>
              <w:t>96.6%</w:t>
            </w:r>
          </w:p>
        </w:tc>
      </w:tr>
    </w:tbl>
    <w:p w:rsidR="00224A4E" w:rsidRPr="00E848C8" w:rsidRDefault="006B0C6E" w:rsidP="00855FFF">
      <w:pPr>
        <w:spacing w:line="360" w:lineRule="auto"/>
        <w:ind w:firstLineChars="200" w:firstLine="640"/>
        <w:jc w:val="left"/>
        <w:outlineLvl w:val="3"/>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5</w:t>
      </w:r>
      <w:r>
        <w:rPr>
          <w:rFonts w:ascii="Times New Roman" w:eastAsia="仿宋_GB2312" w:hAnsi="Times New Roman" w:cs="Times New Roman" w:hint="eastAsia"/>
          <w:noProof/>
          <w:kern w:val="0"/>
          <w:sz w:val="32"/>
          <w:szCs w:val="32"/>
        </w:rPr>
        <w:t>、</w:t>
      </w:r>
      <w:r w:rsidR="00224A4E" w:rsidRPr="00E848C8">
        <w:rPr>
          <w:rFonts w:ascii="Times New Roman" w:eastAsia="仿宋_GB2312" w:hAnsi="Times New Roman" w:cs="Times New Roman"/>
          <w:noProof/>
          <w:kern w:val="0"/>
          <w:sz w:val="32"/>
          <w:szCs w:val="32"/>
        </w:rPr>
        <w:t>不同配方香菇</w:t>
      </w:r>
      <w:r w:rsidR="00224A4E" w:rsidRPr="00E848C8">
        <w:rPr>
          <w:rFonts w:ascii="Times New Roman" w:eastAsia="仿宋_GB2312" w:hAnsi="Times New Roman" w:cs="Times New Roman" w:hint="eastAsia"/>
          <w:noProof/>
          <w:kern w:val="0"/>
          <w:sz w:val="32"/>
          <w:szCs w:val="32"/>
        </w:rPr>
        <w:t>子实体形态特征及隶属函数分析</w:t>
      </w:r>
    </w:p>
    <w:p w:rsidR="00224A4E" w:rsidRPr="00E848C8" w:rsidRDefault="006B0878" w:rsidP="00E848C8">
      <w:pPr>
        <w:widowControl/>
        <w:spacing w:line="360" w:lineRule="auto"/>
        <w:ind w:firstLineChars="200" w:firstLine="640"/>
        <w:jc w:val="left"/>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根据香菇子实体</w:t>
      </w:r>
      <w:r w:rsidR="00224A4E" w:rsidRPr="00E848C8">
        <w:rPr>
          <w:rFonts w:ascii="Times New Roman" w:eastAsia="仿宋_GB2312" w:hAnsi="Times New Roman" w:cs="Times New Roman" w:hint="eastAsia"/>
          <w:noProof/>
          <w:kern w:val="0"/>
          <w:sz w:val="32"/>
          <w:szCs w:val="32"/>
        </w:rPr>
        <w:t>的菌柄直径、菌盖厚度和菌盖直径的单因素评价矩阵（表</w:t>
      </w:r>
      <w:r w:rsidR="00642710">
        <w:rPr>
          <w:rFonts w:ascii="Times New Roman" w:eastAsia="仿宋_GB2312" w:hAnsi="Times New Roman" w:cs="Times New Roman" w:hint="eastAsia"/>
          <w:noProof/>
          <w:kern w:val="0"/>
          <w:sz w:val="32"/>
          <w:szCs w:val="32"/>
        </w:rPr>
        <w:t>4</w:t>
      </w:r>
      <w:r w:rsidR="00224A4E" w:rsidRPr="00E848C8">
        <w:rPr>
          <w:rFonts w:ascii="Times New Roman" w:eastAsia="仿宋_GB2312" w:hAnsi="Times New Roman" w:cs="Times New Roman" w:hint="eastAsia"/>
          <w:noProof/>
          <w:kern w:val="0"/>
          <w:sz w:val="32"/>
          <w:szCs w:val="32"/>
        </w:rPr>
        <w:t>～表</w:t>
      </w:r>
      <w:r w:rsidR="00642710">
        <w:rPr>
          <w:rFonts w:ascii="Times New Roman" w:eastAsia="仿宋_GB2312" w:hAnsi="Times New Roman" w:cs="Times New Roman" w:hint="eastAsia"/>
          <w:noProof/>
          <w:kern w:val="0"/>
          <w:sz w:val="32"/>
          <w:szCs w:val="32"/>
        </w:rPr>
        <w:t>6</w:t>
      </w:r>
      <w:r w:rsidR="00224A4E" w:rsidRPr="00E848C8">
        <w:rPr>
          <w:rFonts w:ascii="Times New Roman" w:eastAsia="仿宋_GB2312" w:hAnsi="Times New Roman" w:cs="Times New Roman" w:hint="eastAsia"/>
          <w:noProof/>
          <w:kern w:val="0"/>
          <w:sz w:val="32"/>
          <w:szCs w:val="32"/>
        </w:rPr>
        <w:t>）可知，不同配方香菇子实体性能差异显著，配方</w:t>
      </w:r>
      <w:r w:rsidR="00224A4E" w:rsidRPr="00E848C8">
        <w:rPr>
          <w:rFonts w:ascii="Times New Roman" w:eastAsia="仿宋_GB2312" w:hAnsi="Times New Roman" w:cs="Times New Roman" w:hint="eastAsia"/>
          <w:noProof/>
          <w:kern w:val="0"/>
          <w:sz w:val="32"/>
          <w:szCs w:val="32"/>
        </w:rPr>
        <w:t>1</w:t>
      </w:r>
      <w:r w:rsidR="00224A4E" w:rsidRPr="00E848C8">
        <w:rPr>
          <w:rFonts w:ascii="Times New Roman" w:eastAsia="仿宋_GB2312" w:hAnsi="Times New Roman" w:cs="Times New Roman" w:hint="eastAsia"/>
          <w:noProof/>
          <w:kern w:val="0"/>
          <w:sz w:val="32"/>
          <w:szCs w:val="32"/>
        </w:rPr>
        <w:t>香菇菌柄直径优秀率为</w:t>
      </w:r>
      <w:r w:rsidR="00224A4E" w:rsidRPr="00E848C8">
        <w:rPr>
          <w:rFonts w:ascii="Times New Roman" w:eastAsia="仿宋_GB2312" w:hAnsi="Times New Roman" w:cs="Times New Roman" w:hint="eastAsia"/>
          <w:noProof/>
          <w:kern w:val="0"/>
          <w:sz w:val="32"/>
          <w:szCs w:val="32"/>
        </w:rPr>
        <w:t>0.413</w:t>
      </w:r>
      <w:r w:rsidR="00E848C8" w:rsidRPr="00E848C8">
        <w:rPr>
          <w:rFonts w:ascii="Times New Roman" w:eastAsia="仿宋_GB2312" w:hAnsi="Times New Roman" w:cs="Times New Roman" w:hint="eastAsia"/>
          <w:noProof/>
          <w:kern w:val="0"/>
          <w:sz w:val="32"/>
          <w:szCs w:val="32"/>
        </w:rPr>
        <w:t>，</w:t>
      </w:r>
      <w:r w:rsidR="00224A4E" w:rsidRPr="00E848C8">
        <w:rPr>
          <w:rFonts w:ascii="Times New Roman" w:eastAsia="仿宋_GB2312" w:hAnsi="Times New Roman" w:cs="Times New Roman" w:hint="eastAsia"/>
          <w:noProof/>
          <w:kern w:val="0"/>
          <w:sz w:val="32"/>
          <w:szCs w:val="32"/>
        </w:rPr>
        <w:t>菌柄直径</w:t>
      </w:r>
      <w:r w:rsidR="00E848C8" w:rsidRPr="00E848C8">
        <w:rPr>
          <w:rFonts w:ascii="Times New Roman" w:eastAsia="仿宋_GB2312" w:hAnsi="Times New Roman" w:cs="Times New Roman" w:hint="eastAsia"/>
          <w:noProof/>
          <w:kern w:val="0"/>
          <w:sz w:val="32"/>
          <w:szCs w:val="32"/>
        </w:rPr>
        <w:t>优秀率</w:t>
      </w:r>
      <w:r w:rsidR="00224A4E" w:rsidRPr="00E848C8">
        <w:rPr>
          <w:rFonts w:ascii="Times New Roman" w:eastAsia="仿宋_GB2312" w:hAnsi="Times New Roman" w:cs="Times New Roman" w:hint="eastAsia"/>
          <w:noProof/>
          <w:kern w:val="0"/>
          <w:sz w:val="32"/>
          <w:szCs w:val="32"/>
        </w:rPr>
        <w:t>高于对照（</w:t>
      </w:r>
      <w:r w:rsidR="00224A4E" w:rsidRPr="00E848C8">
        <w:rPr>
          <w:rFonts w:ascii="Times New Roman" w:eastAsia="仿宋_GB2312" w:hAnsi="Times New Roman" w:cs="Times New Roman" w:hint="eastAsia"/>
          <w:noProof/>
          <w:kern w:val="0"/>
          <w:sz w:val="32"/>
          <w:szCs w:val="32"/>
        </w:rPr>
        <w:t>CK</w:t>
      </w:r>
      <w:r w:rsidR="00224A4E" w:rsidRPr="00E848C8">
        <w:rPr>
          <w:rFonts w:ascii="Times New Roman" w:eastAsia="仿宋_GB2312" w:hAnsi="Times New Roman" w:cs="Times New Roman" w:hint="eastAsia"/>
          <w:noProof/>
          <w:kern w:val="0"/>
          <w:sz w:val="32"/>
          <w:szCs w:val="32"/>
        </w:rPr>
        <w:t>）</w:t>
      </w:r>
      <w:r w:rsidR="00224A4E" w:rsidRPr="00E848C8">
        <w:rPr>
          <w:rFonts w:ascii="Times New Roman" w:eastAsia="仿宋_GB2312" w:hAnsi="Times New Roman" w:cs="Times New Roman" w:hint="eastAsia"/>
          <w:noProof/>
          <w:kern w:val="0"/>
          <w:sz w:val="32"/>
          <w:szCs w:val="32"/>
        </w:rPr>
        <w:t>0.239</w:t>
      </w:r>
      <w:r w:rsidR="00224A4E" w:rsidRPr="00E848C8">
        <w:rPr>
          <w:rFonts w:ascii="Times New Roman" w:eastAsia="仿宋_GB2312" w:hAnsi="Times New Roman" w:cs="Times New Roman" w:hint="eastAsia"/>
          <w:noProof/>
          <w:kern w:val="0"/>
          <w:sz w:val="32"/>
          <w:szCs w:val="32"/>
        </w:rPr>
        <w:t>；由菌盖厚度单因素评价矩阵可知（表</w:t>
      </w:r>
      <w:r w:rsidR="00224A4E" w:rsidRPr="00E848C8">
        <w:rPr>
          <w:rFonts w:ascii="Times New Roman" w:eastAsia="仿宋_GB2312" w:hAnsi="Times New Roman" w:cs="Times New Roman" w:hint="eastAsia"/>
          <w:noProof/>
          <w:kern w:val="0"/>
          <w:sz w:val="32"/>
          <w:szCs w:val="32"/>
        </w:rPr>
        <w:t>5</w:t>
      </w:r>
      <w:r w:rsidR="00224A4E" w:rsidRPr="00E848C8">
        <w:rPr>
          <w:rFonts w:ascii="Times New Roman" w:eastAsia="仿宋_GB2312" w:hAnsi="Times New Roman" w:cs="Times New Roman" w:hint="eastAsia"/>
          <w:noProof/>
          <w:kern w:val="0"/>
          <w:sz w:val="32"/>
          <w:szCs w:val="32"/>
        </w:rPr>
        <w:t>），配方</w:t>
      </w:r>
      <w:r w:rsidR="00224A4E" w:rsidRPr="00E848C8">
        <w:rPr>
          <w:rFonts w:ascii="Times New Roman" w:eastAsia="仿宋_GB2312" w:hAnsi="Times New Roman" w:cs="Times New Roman" w:hint="eastAsia"/>
          <w:noProof/>
          <w:kern w:val="0"/>
          <w:sz w:val="32"/>
          <w:szCs w:val="32"/>
        </w:rPr>
        <w:t>1</w:t>
      </w:r>
      <w:r w:rsidR="00224A4E" w:rsidRPr="00E848C8">
        <w:rPr>
          <w:rFonts w:ascii="Times New Roman" w:eastAsia="仿宋_GB2312" w:hAnsi="Times New Roman" w:cs="Times New Roman" w:hint="eastAsia"/>
          <w:noProof/>
          <w:kern w:val="0"/>
          <w:sz w:val="32"/>
          <w:szCs w:val="32"/>
        </w:rPr>
        <w:t>、配方</w:t>
      </w:r>
      <w:r w:rsidR="00224A4E" w:rsidRPr="00E848C8">
        <w:rPr>
          <w:rFonts w:ascii="Times New Roman" w:eastAsia="仿宋_GB2312" w:hAnsi="Times New Roman" w:cs="Times New Roman" w:hint="eastAsia"/>
          <w:noProof/>
          <w:kern w:val="0"/>
          <w:sz w:val="32"/>
          <w:szCs w:val="32"/>
        </w:rPr>
        <w:t>2</w:t>
      </w:r>
      <w:r w:rsidR="00224A4E" w:rsidRPr="00E848C8">
        <w:rPr>
          <w:rFonts w:ascii="Times New Roman" w:eastAsia="仿宋_GB2312" w:hAnsi="Times New Roman" w:cs="Times New Roman" w:hint="eastAsia"/>
          <w:noProof/>
          <w:kern w:val="0"/>
          <w:sz w:val="32"/>
          <w:szCs w:val="32"/>
        </w:rPr>
        <w:t>、配方</w:t>
      </w:r>
      <w:r w:rsidR="00E848C8" w:rsidRPr="00E848C8">
        <w:rPr>
          <w:rFonts w:ascii="Times New Roman" w:eastAsia="仿宋_GB2312" w:hAnsi="Times New Roman" w:cs="Times New Roman" w:hint="eastAsia"/>
          <w:noProof/>
          <w:kern w:val="0"/>
          <w:sz w:val="32"/>
          <w:szCs w:val="32"/>
        </w:rPr>
        <w:t>4</w:t>
      </w:r>
      <w:r w:rsidR="00224A4E" w:rsidRPr="00E848C8">
        <w:rPr>
          <w:rFonts w:ascii="Times New Roman" w:eastAsia="仿宋_GB2312" w:hAnsi="Times New Roman" w:cs="Times New Roman" w:hint="eastAsia"/>
          <w:noProof/>
          <w:kern w:val="0"/>
          <w:sz w:val="32"/>
          <w:szCs w:val="32"/>
        </w:rPr>
        <w:t>、对照（</w:t>
      </w:r>
      <w:r w:rsidR="00224A4E" w:rsidRPr="00E848C8">
        <w:rPr>
          <w:rFonts w:ascii="Times New Roman" w:eastAsia="仿宋_GB2312" w:hAnsi="Times New Roman" w:cs="Times New Roman" w:hint="eastAsia"/>
          <w:noProof/>
          <w:kern w:val="0"/>
          <w:sz w:val="32"/>
          <w:szCs w:val="32"/>
        </w:rPr>
        <w:t>CK</w:t>
      </w:r>
      <w:r w:rsidR="00224A4E" w:rsidRPr="00E848C8">
        <w:rPr>
          <w:rFonts w:ascii="Times New Roman" w:eastAsia="仿宋_GB2312" w:hAnsi="Times New Roman" w:cs="Times New Roman" w:hint="eastAsia"/>
          <w:noProof/>
          <w:kern w:val="0"/>
          <w:sz w:val="32"/>
          <w:szCs w:val="32"/>
        </w:rPr>
        <w:t>）菌盖厚度优秀率均</w:t>
      </w:r>
      <w:r w:rsidR="00224A4E" w:rsidRPr="00E848C8">
        <w:rPr>
          <w:rFonts w:ascii="Times New Roman" w:eastAsia="仿宋_GB2312" w:hAnsi="Times New Roman" w:cs="Times New Roman" w:hint="eastAsia"/>
          <w:noProof/>
          <w:kern w:val="0"/>
          <w:sz w:val="32"/>
          <w:szCs w:val="32"/>
        </w:rPr>
        <w:t>0.4</w:t>
      </w:r>
      <w:r w:rsidR="00224A4E" w:rsidRPr="00E848C8">
        <w:rPr>
          <w:rFonts w:ascii="Times New Roman" w:eastAsia="仿宋_GB2312" w:hAnsi="Times New Roman" w:cs="Times New Roman" w:hint="eastAsia"/>
          <w:noProof/>
          <w:kern w:val="0"/>
          <w:sz w:val="32"/>
          <w:szCs w:val="32"/>
        </w:rPr>
        <w:t>以上，差异不显著，配方</w:t>
      </w:r>
      <w:r w:rsidR="00224A4E" w:rsidRPr="00E848C8">
        <w:rPr>
          <w:rFonts w:ascii="Times New Roman" w:eastAsia="仿宋_GB2312" w:hAnsi="Times New Roman" w:cs="Times New Roman" w:hint="eastAsia"/>
          <w:noProof/>
          <w:kern w:val="0"/>
          <w:sz w:val="32"/>
          <w:szCs w:val="32"/>
        </w:rPr>
        <w:t>3</w:t>
      </w:r>
      <w:r w:rsidR="00224A4E" w:rsidRPr="00E848C8">
        <w:rPr>
          <w:rFonts w:ascii="Times New Roman" w:eastAsia="仿宋_GB2312" w:hAnsi="Times New Roman" w:cs="Times New Roman" w:hint="eastAsia"/>
          <w:noProof/>
          <w:kern w:val="0"/>
          <w:sz w:val="32"/>
          <w:szCs w:val="32"/>
        </w:rPr>
        <w:t>显著低于对照。各处理菌盖直径与对照均无显著差异，其中配方</w:t>
      </w:r>
      <w:r w:rsidR="00224A4E" w:rsidRPr="00E848C8">
        <w:rPr>
          <w:rFonts w:ascii="Times New Roman" w:eastAsia="仿宋_GB2312" w:hAnsi="Times New Roman" w:cs="Times New Roman" w:hint="eastAsia"/>
          <w:noProof/>
          <w:kern w:val="0"/>
          <w:sz w:val="32"/>
          <w:szCs w:val="32"/>
        </w:rPr>
        <w:t>1</w:t>
      </w:r>
      <w:r w:rsidR="00224A4E" w:rsidRPr="00E848C8">
        <w:rPr>
          <w:rFonts w:ascii="Times New Roman" w:eastAsia="仿宋_GB2312" w:hAnsi="Times New Roman" w:cs="Times New Roman" w:hint="eastAsia"/>
          <w:noProof/>
          <w:kern w:val="0"/>
          <w:sz w:val="32"/>
          <w:szCs w:val="32"/>
        </w:rPr>
        <w:t>的优秀率最大，达到</w:t>
      </w:r>
      <w:r w:rsidR="00224A4E" w:rsidRPr="00E848C8">
        <w:rPr>
          <w:rFonts w:ascii="Times New Roman" w:eastAsia="仿宋_GB2312" w:hAnsi="Times New Roman" w:cs="Times New Roman"/>
          <w:noProof/>
          <w:kern w:val="0"/>
          <w:sz w:val="32"/>
          <w:szCs w:val="32"/>
        </w:rPr>
        <w:t>0.479</w:t>
      </w:r>
      <w:r w:rsidR="00224A4E" w:rsidRPr="00E848C8">
        <w:rPr>
          <w:rFonts w:ascii="Times New Roman" w:eastAsia="仿宋_GB2312" w:hAnsi="Times New Roman" w:cs="Times New Roman" w:hint="eastAsia"/>
          <w:noProof/>
          <w:kern w:val="0"/>
          <w:sz w:val="32"/>
          <w:szCs w:val="32"/>
        </w:rPr>
        <w:t>；</w:t>
      </w:r>
      <w:r w:rsidR="00855FFF" w:rsidRPr="00855FFF">
        <w:rPr>
          <w:rFonts w:ascii="Times New Roman" w:eastAsia="仿宋_GB2312" w:hAnsi="Times New Roman" w:cs="Times New Roman" w:hint="eastAsia"/>
          <w:noProof/>
          <w:kern w:val="0"/>
          <w:sz w:val="32"/>
          <w:szCs w:val="32"/>
        </w:rPr>
        <w:t>由菌盖</w:t>
      </w:r>
      <w:r w:rsidR="00855FFF">
        <w:rPr>
          <w:rFonts w:ascii="Times New Roman" w:eastAsia="仿宋_GB2312" w:hAnsi="Times New Roman" w:cs="Times New Roman" w:hint="eastAsia"/>
          <w:noProof/>
          <w:kern w:val="0"/>
          <w:sz w:val="32"/>
          <w:szCs w:val="32"/>
        </w:rPr>
        <w:t>直径</w:t>
      </w:r>
      <w:r w:rsidR="00855FFF" w:rsidRPr="00855FFF">
        <w:rPr>
          <w:rFonts w:ascii="Times New Roman" w:eastAsia="仿宋_GB2312" w:hAnsi="Times New Roman" w:cs="Times New Roman" w:hint="eastAsia"/>
          <w:noProof/>
          <w:kern w:val="0"/>
          <w:sz w:val="32"/>
          <w:szCs w:val="32"/>
        </w:rPr>
        <w:t>单因素评价矩阵可知（表</w:t>
      </w:r>
      <w:r w:rsidR="00855FFF">
        <w:rPr>
          <w:rFonts w:ascii="Times New Roman" w:eastAsia="仿宋_GB2312" w:hAnsi="Times New Roman" w:cs="Times New Roman" w:hint="eastAsia"/>
          <w:noProof/>
          <w:kern w:val="0"/>
          <w:sz w:val="32"/>
          <w:szCs w:val="32"/>
        </w:rPr>
        <w:t>6</w:t>
      </w:r>
      <w:r w:rsidR="00855FFF" w:rsidRPr="00855FFF">
        <w:rPr>
          <w:rFonts w:ascii="Times New Roman" w:eastAsia="仿宋_GB2312" w:hAnsi="Times New Roman" w:cs="Times New Roman" w:hint="eastAsia"/>
          <w:noProof/>
          <w:kern w:val="0"/>
          <w:sz w:val="32"/>
          <w:szCs w:val="32"/>
        </w:rPr>
        <w:t>）</w:t>
      </w:r>
      <w:r w:rsidR="00855FFF">
        <w:rPr>
          <w:rFonts w:ascii="Times New Roman" w:eastAsia="仿宋_GB2312" w:hAnsi="Times New Roman" w:cs="Times New Roman" w:hint="eastAsia"/>
          <w:noProof/>
          <w:kern w:val="0"/>
          <w:sz w:val="32"/>
          <w:szCs w:val="32"/>
        </w:rPr>
        <w:t>，</w:t>
      </w:r>
      <w:r w:rsidR="00224A4E" w:rsidRPr="00E848C8">
        <w:rPr>
          <w:rFonts w:ascii="Times New Roman" w:eastAsia="仿宋_GB2312" w:hAnsi="Times New Roman" w:cs="Times New Roman" w:hint="eastAsia"/>
          <w:noProof/>
          <w:kern w:val="0"/>
          <w:sz w:val="32"/>
          <w:szCs w:val="32"/>
        </w:rPr>
        <w:t>配方</w:t>
      </w:r>
      <w:r w:rsidR="00224A4E" w:rsidRPr="00E848C8">
        <w:rPr>
          <w:rFonts w:ascii="Times New Roman" w:eastAsia="仿宋_GB2312" w:hAnsi="Times New Roman" w:cs="Times New Roman" w:hint="eastAsia"/>
          <w:noProof/>
          <w:kern w:val="0"/>
          <w:sz w:val="32"/>
          <w:szCs w:val="32"/>
        </w:rPr>
        <w:t>1</w:t>
      </w:r>
      <w:r w:rsidR="00224A4E" w:rsidRPr="00E848C8">
        <w:rPr>
          <w:rFonts w:ascii="Times New Roman" w:eastAsia="仿宋_GB2312" w:hAnsi="Times New Roman" w:cs="Times New Roman" w:hint="eastAsia"/>
          <w:noProof/>
          <w:kern w:val="0"/>
          <w:sz w:val="32"/>
          <w:szCs w:val="32"/>
        </w:rPr>
        <w:t>、</w:t>
      </w:r>
      <w:r w:rsidR="00855FFF">
        <w:rPr>
          <w:rFonts w:ascii="Times New Roman" w:eastAsia="仿宋_GB2312" w:hAnsi="Times New Roman" w:cs="Times New Roman" w:hint="eastAsia"/>
          <w:noProof/>
          <w:kern w:val="0"/>
          <w:sz w:val="32"/>
          <w:szCs w:val="32"/>
        </w:rPr>
        <w:t>配方</w:t>
      </w:r>
      <w:r w:rsidR="00855FFF">
        <w:rPr>
          <w:rFonts w:ascii="Times New Roman" w:eastAsia="仿宋_GB2312" w:hAnsi="Times New Roman" w:cs="Times New Roman" w:hint="eastAsia"/>
          <w:noProof/>
          <w:kern w:val="0"/>
          <w:sz w:val="32"/>
          <w:szCs w:val="32"/>
        </w:rPr>
        <w:t>2</w:t>
      </w:r>
      <w:r w:rsidR="00855FFF">
        <w:rPr>
          <w:rFonts w:ascii="Times New Roman" w:eastAsia="仿宋_GB2312" w:hAnsi="Times New Roman" w:cs="Times New Roman" w:hint="eastAsia"/>
          <w:noProof/>
          <w:kern w:val="0"/>
          <w:sz w:val="32"/>
          <w:szCs w:val="32"/>
        </w:rPr>
        <w:t>及</w:t>
      </w:r>
      <w:r w:rsidR="00224A4E" w:rsidRPr="00E848C8">
        <w:rPr>
          <w:rFonts w:ascii="Times New Roman" w:eastAsia="仿宋_GB2312" w:hAnsi="Times New Roman" w:cs="Times New Roman" w:hint="eastAsia"/>
          <w:noProof/>
          <w:kern w:val="0"/>
          <w:sz w:val="32"/>
          <w:szCs w:val="32"/>
        </w:rPr>
        <w:t>配方</w:t>
      </w:r>
      <w:r w:rsidR="00855FFF">
        <w:rPr>
          <w:rFonts w:ascii="Times New Roman" w:eastAsia="仿宋_GB2312" w:hAnsi="Times New Roman" w:cs="Times New Roman" w:hint="eastAsia"/>
          <w:noProof/>
          <w:kern w:val="0"/>
          <w:sz w:val="32"/>
          <w:szCs w:val="32"/>
        </w:rPr>
        <w:t>4</w:t>
      </w:r>
      <w:r w:rsidR="00855FFF" w:rsidRPr="00855FFF">
        <w:rPr>
          <w:rFonts w:ascii="Times New Roman" w:eastAsia="仿宋_GB2312" w:hAnsi="Times New Roman" w:cs="Times New Roman" w:hint="eastAsia"/>
          <w:noProof/>
          <w:kern w:val="0"/>
          <w:sz w:val="32"/>
          <w:szCs w:val="32"/>
        </w:rPr>
        <w:t>菌盖直径</w:t>
      </w:r>
      <w:r w:rsidR="00855FFF">
        <w:rPr>
          <w:rFonts w:ascii="Times New Roman" w:eastAsia="仿宋_GB2312" w:hAnsi="Times New Roman" w:cs="Times New Roman" w:hint="eastAsia"/>
          <w:noProof/>
          <w:kern w:val="0"/>
          <w:sz w:val="32"/>
          <w:szCs w:val="32"/>
        </w:rPr>
        <w:t>优秀率显著高于对照（</w:t>
      </w:r>
      <w:r w:rsidR="00855FFF">
        <w:rPr>
          <w:rFonts w:ascii="Times New Roman" w:eastAsia="仿宋_GB2312" w:hAnsi="Times New Roman" w:cs="Times New Roman" w:hint="eastAsia"/>
          <w:noProof/>
          <w:kern w:val="0"/>
          <w:sz w:val="32"/>
          <w:szCs w:val="32"/>
        </w:rPr>
        <w:t>CK</w:t>
      </w:r>
      <w:r w:rsidR="00855FFF">
        <w:rPr>
          <w:rFonts w:ascii="Times New Roman" w:eastAsia="仿宋_GB2312" w:hAnsi="Times New Roman" w:cs="Times New Roman" w:hint="eastAsia"/>
          <w:noProof/>
          <w:kern w:val="0"/>
          <w:sz w:val="32"/>
          <w:szCs w:val="32"/>
        </w:rPr>
        <w:t>），</w:t>
      </w:r>
      <w:r w:rsidR="00224A4E" w:rsidRPr="00E848C8">
        <w:rPr>
          <w:rFonts w:ascii="Times New Roman" w:eastAsia="仿宋_GB2312" w:hAnsi="Times New Roman" w:cs="Times New Roman" w:hint="eastAsia"/>
          <w:noProof/>
          <w:kern w:val="0"/>
          <w:sz w:val="32"/>
          <w:szCs w:val="32"/>
        </w:rPr>
        <w:t>配方</w:t>
      </w:r>
      <w:r w:rsidR="00855FFF">
        <w:rPr>
          <w:rFonts w:ascii="Times New Roman" w:eastAsia="仿宋_GB2312" w:hAnsi="Times New Roman" w:cs="Times New Roman" w:hint="eastAsia"/>
          <w:noProof/>
          <w:kern w:val="0"/>
          <w:sz w:val="32"/>
          <w:szCs w:val="32"/>
        </w:rPr>
        <w:t>3</w:t>
      </w:r>
      <w:r w:rsidR="00224A4E" w:rsidRPr="00E848C8">
        <w:rPr>
          <w:rFonts w:ascii="Times New Roman" w:eastAsia="仿宋_GB2312" w:hAnsi="Times New Roman" w:cs="Times New Roman" w:hint="eastAsia"/>
          <w:noProof/>
          <w:kern w:val="0"/>
          <w:sz w:val="32"/>
          <w:szCs w:val="32"/>
        </w:rPr>
        <w:t>与对照均无显著差异</w:t>
      </w:r>
      <w:r w:rsidR="00855FFF">
        <w:rPr>
          <w:rFonts w:ascii="Times New Roman" w:eastAsia="仿宋_GB2312" w:hAnsi="Times New Roman" w:cs="Times New Roman" w:hint="eastAsia"/>
          <w:noProof/>
          <w:kern w:val="0"/>
          <w:sz w:val="32"/>
          <w:szCs w:val="32"/>
        </w:rPr>
        <w:t>。</w:t>
      </w:r>
    </w:p>
    <w:p w:rsidR="00224A4E" w:rsidRPr="00E848C8" w:rsidRDefault="00224A4E" w:rsidP="00E848C8">
      <w:pPr>
        <w:widowControl/>
        <w:spacing w:line="360" w:lineRule="auto"/>
        <w:ind w:firstLineChars="200" w:firstLine="640"/>
        <w:jc w:val="left"/>
        <w:rPr>
          <w:rFonts w:ascii="Times New Roman" w:eastAsia="仿宋_GB2312" w:hAnsi="Times New Roman" w:cs="Times New Roman"/>
          <w:noProof/>
          <w:kern w:val="0"/>
          <w:sz w:val="32"/>
          <w:szCs w:val="32"/>
        </w:rPr>
      </w:pPr>
      <w:r w:rsidRPr="00E848C8">
        <w:rPr>
          <w:rFonts w:ascii="Times New Roman" w:eastAsia="仿宋_GB2312" w:hAnsi="Times New Roman" w:cs="Times New Roman" w:hint="eastAsia"/>
          <w:noProof/>
          <w:kern w:val="0"/>
          <w:sz w:val="32"/>
          <w:szCs w:val="32"/>
        </w:rPr>
        <w:t>通过香菇子实体形态特征及隶属函数分析，供试的</w:t>
      </w:r>
      <w:r w:rsidRPr="00E848C8">
        <w:rPr>
          <w:rFonts w:ascii="Times New Roman" w:eastAsia="仿宋_GB2312" w:hAnsi="Times New Roman" w:cs="Times New Roman" w:hint="eastAsia"/>
          <w:noProof/>
          <w:kern w:val="0"/>
          <w:sz w:val="32"/>
          <w:szCs w:val="32"/>
        </w:rPr>
        <w:t xml:space="preserve"> </w:t>
      </w:r>
      <w:r w:rsidR="00855FFF">
        <w:rPr>
          <w:rFonts w:ascii="Times New Roman" w:eastAsia="仿宋_GB2312" w:hAnsi="Times New Roman" w:cs="Times New Roman" w:hint="eastAsia"/>
          <w:noProof/>
          <w:kern w:val="0"/>
          <w:sz w:val="32"/>
          <w:szCs w:val="32"/>
        </w:rPr>
        <w:t>5</w:t>
      </w:r>
      <w:r w:rsidRPr="00E848C8">
        <w:rPr>
          <w:rFonts w:ascii="Times New Roman" w:eastAsia="仿宋_GB2312" w:hAnsi="Times New Roman" w:cs="Times New Roman" w:hint="eastAsia"/>
          <w:noProof/>
          <w:kern w:val="0"/>
          <w:sz w:val="32"/>
          <w:szCs w:val="32"/>
        </w:rPr>
        <w:t>个配方中，配方</w:t>
      </w:r>
      <w:r w:rsidRPr="00E848C8">
        <w:rPr>
          <w:rFonts w:ascii="Times New Roman" w:eastAsia="仿宋_GB2312" w:hAnsi="Times New Roman" w:cs="Times New Roman" w:hint="eastAsia"/>
          <w:noProof/>
          <w:kern w:val="0"/>
          <w:sz w:val="32"/>
          <w:szCs w:val="32"/>
        </w:rPr>
        <w:t>1</w:t>
      </w:r>
      <w:r w:rsidRPr="00E848C8">
        <w:rPr>
          <w:rFonts w:ascii="Times New Roman" w:eastAsia="仿宋_GB2312" w:hAnsi="Times New Roman" w:cs="Times New Roman" w:hint="eastAsia"/>
          <w:noProof/>
          <w:kern w:val="0"/>
          <w:sz w:val="32"/>
          <w:szCs w:val="32"/>
        </w:rPr>
        <w:t>综合性能最好，为优秀配方。</w:t>
      </w:r>
    </w:p>
    <w:p w:rsidR="00D723BB" w:rsidRDefault="00D723BB">
      <w:pPr>
        <w:widowControl/>
        <w:jc w:val="left"/>
        <w:rPr>
          <w:rFonts w:ascii="Times New Roman" w:eastAsia="仿宋_GB2312" w:hAnsi="Times New Roman" w:cs="Times New Roman"/>
          <w:noProof/>
          <w:kern w:val="0"/>
          <w:sz w:val="32"/>
          <w:szCs w:val="32"/>
        </w:rPr>
      </w:pPr>
      <w:r>
        <w:rPr>
          <w:rFonts w:ascii="Times New Roman" w:eastAsia="仿宋_GB2312" w:hAnsi="Times New Roman" w:cs="Times New Roman"/>
          <w:noProof/>
          <w:kern w:val="0"/>
          <w:sz w:val="32"/>
          <w:szCs w:val="32"/>
        </w:rPr>
        <w:br w:type="page"/>
      </w:r>
    </w:p>
    <w:p w:rsidR="00224A4E" w:rsidRPr="00642710" w:rsidRDefault="00224A4E" w:rsidP="00642710">
      <w:pPr>
        <w:widowControl/>
        <w:spacing w:line="360" w:lineRule="auto"/>
        <w:jc w:val="center"/>
        <w:rPr>
          <w:rFonts w:ascii="Times New Roman" w:eastAsia="仿宋" w:hAnsi="Times New Roman" w:cs="Times New Roman"/>
          <w:bCs/>
          <w:kern w:val="0"/>
          <w:sz w:val="24"/>
          <w:szCs w:val="32"/>
          <w:lang w:bidi="en-US"/>
        </w:rPr>
      </w:pPr>
      <w:r w:rsidRPr="00642710">
        <w:rPr>
          <w:rFonts w:ascii="Times New Roman" w:eastAsia="仿宋_GB2312" w:hAnsi="Times New Roman" w:cs="Times New Roman" w:hint="eastAsia"/>
          <w:noProof/>
          <w:kern w:val="0"/>
          <w:sz w:val="32"/>
          <w:szCs w:val="32"/>
        </w:rPr>
        <w:lastRenderedPageBreak/>
        <w:t>表</w:t>
      </w:r>
      <w:r w:rsidR="00642710">
        <w:rPr>
          <w:rFonts w:ascii="Times New Roman" w:eastAsia="仿宋_GB2312" w:hAnsi="Times New Roman" w:cs="Times New Roman" w:hint="eastAsia"/>
          <w:noProof/>
          <w:kern w:val="0"/>
          <w:sz w:val="32"/>
          <w:szCs w:val="32"/>
        </w:rPr>
        <w:t xml:space="preserve">4 </w:t>
      </w:r>
      <w:r w:rsidRPr="00642710">
        <w:rPr>
          <w:rFonts w:ascii="Times New Roman" w:eastAsia="仿宋_GB2312" w:hAnsi="Times New Roman" w:cs="Times New Roman" w:hint="eastAsia"/>
          <w:noProof/>
          <w:kern w:val="0"/>
          <w:sz w:val="32"/>
          <w:szCs w:val="32"/>
        </w:rPr>
        <w:t>不同</w:t>
      </w:r>
      <w:r w:rsidR="00927ECC">
        <w:rPr>
          <w:rFonts w:ascii="Times New Roman" w:eastAsia="仿宋_GB2312" w:hAnsi="Times New Roman" w:cs="Times New Roman" w:hint="eastAsia"/>
          <w:noProof/>
          <w:kern w:val="0"/>
          <w:sz w:val="32"/>
          <w:szCs w:val="32"/>
        </w:rPr>
        <w:t>配方</w:t>
      </w:r>
      <w:r w:rsidRPr="00642710">
        <w:rPr>
          <w:rFonts w:ascii="Times New Roman" w:eastAsia="仿宋_GB2312" w:hAnsi="Times New Roman" w:cs="Times New Roman" w:hint="eastAsia"/>
          <w:noProof/>
          <w:kern w:val="0"/>
          <w:sz w:val="32"/>
          <w:szCs w:val="32"/>
        </w:rPr>
        <w:t>菌柄直径的单因素评价矩阵</w:t>
      </w:r>
    </w:p>
    <w:tbl>
      <w:tblPr>
        <w:tblW w:w="5000" w:type="pct"/>
        <w:tblBorders>
          <w:top w:val="single" w:sz="12" w:space="0" w:color="auto"/>
          <w:bottom w:val="single" w:sz="12" w:space="0" w:color="auto"/>
        </w:tblBorders>
        <w:tblLook w:val="0000" w:firstRow="0" w:lastRow="0" w:firstColumn="0" w:lastColumn="0" w:noHBand="0" w:noVBand="0"/>
      </w:tblPr>
      <w:tblGrid>
        <w:gridCol w:w="1421"/>
        <w:gridCol w:w="1421"/>
        <w:gridCol w:w="1420"/>
        <w:gridCol w:w="1420"/>
        <w:gridCol w:w="1420"/>
        <w:gridCol w:w="1420"/>
      </w:tblGrid>
      <w:tr w:rsidR="00224A4E" w:rsidRPr="00642710" w:rsidTr="00224A4E">
        <w:trPr>
          <w:trHeight w:val="314"/>
        </w:trPr>
        <w:tc>
          <w:tcPr>
            <w:tcW w:w="834"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配方</w:t>
            </w:r>
          </w:p>
        </w:tc>
        <w:tc>
          <w:tcPr>
            <w:tcW w:w="834"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优</w:t>
            </w:r>
          </w:p>
        </w:tc>
        <w:tc>
          <w:tcPr>
            <w:tcW w:w="833"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良</w:t>
            </w:r>
          </w:p>
        </w:tc>
        <w:tc>
          <w:tcPr>
            <w:tcW w:w="833"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中</w:t>
            </w:r>
          </w:p>
        </w:tc>
        <w:tc>
          <w:tcPr>
            <w:tcW w:w="833"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差</w:t>
            </w:r>
          </w:p>
        </w:tc>
        <w:tc>
          <w:tcPr>
            <w:tcW w:w="833"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劣</w:t>
            </w:r>
          </w:p>
        </w:tc>
      </w:tr>
      <w:tr w:rsidR="00224A4E" w:rsidRPr="00642710" w:rsidTr="00224A4E">
        <w:trPr>
          <w:trHeight w:val="307"/>
        </w:trPr>
        <w:tc>
          <w:tcPr>
            <w:tcW w:w="834"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Pr="00642710">
              <w:rPr>
                <w:rFonts w:ascii="Times New Roman" w:eastAsia="仿宋" w:hAnsi="Times New Roman" w:cs="Times New Roman" w:hint="eastAsia"/>
                <w:kern w:val="0"/>
                <w:sz w:val="24"/>
                <w:szCs w:val="21"/>
                <w:lang w:bidi="en-US"/>
              </w:rPr>
              <w:t>1</w:t>
            </w:r>
          </w:p>
        </w:tc>
        <w:tc>
          <w:tcPr>
            <w:tcW w:w="834"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0.413</w:t>
            </w:r>
            <w:r w:rsidRPr="00642710">
              <w:rPr>
                <w:rFonts w:ascii="Times New Roman" w:eastAsia="仿宋" w:hAnsi="Times New Roman" w:cs="Times New Roman" w:hint="eastAsia"/>
                <w:kern w:val="0"/>
                <w:sz w:val="24"/>
                <w:szCs w:val="21"/>
                <w:vertAlign w:val="superscript"/>
                <w:lang w:bidi="en-US"/>
              </w:rPr>
              <w:t>a</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0.135</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0.452</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r>
      <w:tr w:rsidR="00224A4E" w:rsidRPr="00642710" w:rsidTr="00224A4E">
        <w:trPr>
          <w:trHeight w:val="137"/>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Pr="00642710">
              <w:rPr>
                <w:rFonts w:ascii="Times New Roman" w:eastAsia="仿宋" w:hAnsi="Times New Roman" w:cs="Times New Roman" w:hint="eastAsia"/>
                <w:kern w:val="0"/>
                <w:sz w:val="24"/>
                <w:szCs w:val="21"/>
                <w:lang w:bidi="en-US"/>
              </w:rPr>
              <w:t>2</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0.148</w:t>
            </w:r>
            <w:r w:rsidRPr="00642710">
              <w:rPr>
                <w:rFonts w:ascii="Times New Roman" w:eastAsia="仿宋" w:hAnsi="Times New Roman" w:cs="Times New Roman" w:hint="eastAsia"/>
                <w:kern w:val="0"/>
                <w:sz w:val="24"/>
                <w:szCs w:val="21"/>
                <w:vertAlign w:val="superscript"/>
                <w:lang w:bidi="en-US"/>
              </w:rPr>
              <w:t>e</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0.074</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0.778</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r>
      <w:tr w:rsidR="00224A4E" w:rsidRPr="00642710" w:rsidTr="00224A4E">
        <w:trPr>
          <w:trHeight w:val="59"/>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00E848C8" w:rsidRPr="00642710">
              <w:rPr>
                <w:rFonts w:ascii="Times New Roman" w:eastAsia="仿宋" w:hAnsi="Times New Roman" w:cs="Times New Roman" w:hint="eastAsia"/>
                <w:kern w:val="0"/>
                <w:sz w:val="24"/>
                <w:szCs w:val="21"/>
                <w:lang w:bidi="en-US"/>
              </w:rPr>
              <w:t>3</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0.200</w:t>
            </w:r>
            <w:r w:rsidRPr="00642710">
              <w:rPr>
                <w:rFonts w:ascii="Times New Roman" w:eastAsia="仿宋" w:hAnsi="Times New Roman" w:cs="Times New Roman" w:hint="eastAsia"/>
                <w:kern w:val="0"/>
                <w:sz w:val="24"/>
                <w:szCs w:val="21"/>
                <w:vertAlign w:val="superscript"/>
                <w:lang w:bidi="en-US"/>
              </w:rPr>
              <w:t>d</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0.233</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0.567</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r>
      <w:tr w:rsidR="00224A4E" w:rsidRPr="00642710" w:rsidTr="00224A4E">
        <w:trPr>
          <w:trHeight w:val="59"/>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00E848C8" w:rsidRPr="00642710">
              <w:rPr>
                <w:rFonts w:ascii="Times New Roman" w:eastAsia="仿宋" w:hAnsi="Times New Roman" w:cs="Times New Roman" w:hint="eastAsia"/>
                <w:kern w:val="0"/>
                <w:sz w:val="24"/>
                <w:szCs w:val="21"/>
                <w:lang w:bidi="en-US"/>
              </w:rPr>
              <w:t>4</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0.230</w:t>
            </w:r>
            <w:r w:rsidRPr="00642710">
              <w:rPr>
                <w:rFonts w:ascii="Times New Roman" w:eastAsia="仿宋" w:hAnsi="Times New Roman" w:cs="Times New Roman" w:hint="eastAsia"/>
                <w:kern w:val="0"/>
                <w:sz w:val="24"/>
                <w:szCs w:val="21"/>
                <w:vertAlign w:val="superscript"/>
                <w:lang w:bidi="en-US"/>
              </w:rPr>
              <w:t>c</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0.164</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0.557</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0.049</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r>
      <w:tr w:rsidR="00224A4E" w:rsidRPr="00642710" w:rsidTr="00224A4E">
        <w:trPr>
          <w:trHeight w:val="59"/>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CK</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0.239</w:t>
            </w:r>
            <w:r w:rsidRPr="00642710">
              <w:rPr>
                <w:rFonts w:ascii="Times New Roman" w:eastAsia="仿宋" w:hAnsi="Times New Roman" w:cs="Times New Roman" w:hint="eastAsia"/>
                <w:kern w:val="0"/>
                <w:sz w:val="24"/>
                <w:szCs w:val="21"/>
                <w:vertAlign w:val="superscript"/>
                <w:lang w:bidi="en-US"/>
              </w:rPr>
              <w:t>c</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0.169</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0.563</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0.028</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r>
    </w:tbl>
    <w:p w:rsidR="00224A4E" w:rsidRPr="00642710" w:rsidRDefault="00224A4E" w:rsidP="00642710">
      <w:pPr>
        <w:widowControl/>
        <w:spacing w:line="360" w:lineRule="auto"/>
        <w:jc w:val="center"/>
        <w:rPr>
          <w:rFonts w:ascii="Times New Roman" w:eastAsia="仿宋_GB2312" w:hAnsi="Times New Roman" w:cs="Times New Roman"/>
          <w:noProof/>
          <w:kern w:val="0"/>
          <w:sz w:val="32"/>
          <w:szCs w:val="32"/>
        </w:rPr>
      </w:pPr>
      <w:r w:rsidRPr="00642710">
        <w:rPr>
          <w:rFonts w:ascii="Times New Roman" w:eastAsia="仿宋_GB2312" w:hAnsi="Times New Roman" w:cs="Times New Roman" w:hint="eastAsia"/>
          <w:noProof/>
          <w:kern w:val="0"/>
          <w:sz w:val="32"/>
          <w:szCs w:val="32"/>
        </w:rPr>
        <w:t>表</w:t>
      </w:r>
      <w:r w:rsidR="00642710" w:rsidRPr="00642710">
        <w:rPr>
          <w:rFonts w:ascii="Times New Roman" w:eastAsia="仿宋_GB2312" w:hAnsi="Times New Roman" w:cs="Times New Roman" w:hint="eastAsia"/>
          <w:noProof/>
          <w:kern w:val="0"/>
          <w:sz w:val="32"/>
          <w:szCs w:val="32"/>
        </w:rPr>
        <w:t>5</w:t>
      </w:r>
      <w:r w:rsidRPr="00642710">
        <w:rPr>
          <w:rFonts w:ascii="Times New Roman" w:eastAsia="仿宋_GB2312" w:hAnsi="Times New Roman" w:cs="Times New Roman" w:hint="eastAsia"/>
          <w:noProof/>
          <w:kern w:val="0"/>
          <w:sz w:val="32"/>
          <w:szCs w:val="32"/>
        </w:rPr>
        <w:t xml:space="preserve"> </w:t>
      </w:r>
      <w:r w:rsidRPr="00642710">
        <w:rPr>
          <w:rFonts w:ascii="Times New Roman" w:eastAsia="仿宋_GB2312" w:hAnsi="Times New Roman" w:cs="Times New Roman" w:hint="eastAsia"/>
          <w:noProof/>
          <w:kern w:val="0"/>
          <w:sz w:val="32"/>
          <w:szCs w:val="32"/>
        </w:rPr>
        <w:t>不同</w:t>
      </w:r>
      <w:r w:rsidR="00927ECC">
        <w:rPr>
          <w:rFonts w:ascii="Times New Roman" w:eastAsia="仿宋_GB2312" w:hAnsi="Times New Roman" w:cs="Times New Roman" w:hint="eastAsia"/>
          <w:noProof/>
          <w:kern w:val="0"/>
          <w:sz w:val="32"/>
          <w:szCs w:val="32"/>
        </w:rPr>
        <w:t>配方</w:t>
      </w:r>
      <w:r w:rsidRPr="00642710">
        <w:rPr>
          <w:rFonts w:ascii="Times New Roman" w:eastAsia="仿宋_GB2312" w:hAnsi="Times New Roman" w:cs="Times New Roman" w:hint="eastAsia"/>
          <w:noProof/>
          <w:kern w:val="0"/>
          <w:sz w:val="32"/>
          <w:szCs w:val="32"/>
        </w:rPr>
        <w:t>菌盖厚度的单因素评价矩阵</w:t>
      </w:r>
    </w:p>
    <w:tbl>
      <w:tblPr>
        <w:tblW w:w="5000" w:type="pct"/>
        <w:tblBorders>
          <w:top w:val="single" w:sz="12" w:space="0" w:color="auto"/>
          <w:bottom w:val="single" w:sz="12" w:space="0" w:color="auto"/>
        </w:tblBorders>
        <w:tblLook w:val="0000" w:firstRow="0" w:lastRow="0" w:firstColumn="0" w:lastColumn="0" w:noHBand="0" w:noVBand="0"/>
      </w:tblPr>
      <w:tblGrid>
        <w:gridCol w:w="1421"/>
        <w:gridCol w:w="1421"/>
        <w:gridCol w:w="1420"/>
        <w:gridCol w:w="1420"/>
        <w:gridCol w:w="1420"/>
        <w:gridCol w:w="1420"/>
      </w:tblGrid>
      <w:tr w:rsidR="00224A4E" w:rsidRPr="00642710" w:rsidTr="00224A4E">
        <w:trPr>
          <w:trHeight w:val="289"/>
        </w:trPr>
        <w:tc>
          <w:tcPr>
            <w:tcW w:w="834"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配方</w:t>
            </w:r>
          </w:p>
        </w:tc>
        <w:tc>
          <w:tcPr>
            <w:tcW w:w="834"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优</w:t>
            </w:r>
          </w:p>
        </w:tc>
        <w:tc>
          <w:tcPr>
            <w:tcW w:w="833"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良</w:t>
            </w:r>
          </w:p>
        </w:tc>
        <w:tc>
          <w:tcPr>
            <w:tcW w:w="833"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中</w:t>
            </w:r>
          </w:p>
        </w:tc>
        <w:tc>
          <w:tcPr>
            <w:tcW w:w="833"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差</w:t>
            </w:r>
          </w:p>
        </w:tc>
        <w:tc>
          <w:tcPr>
            <w:tcW w:w="833" w:type="pct"/>
            <w:tcBorders>
              <w:top w:val="single" w:sz="12" w:space="0" w:color="auto"/>
              <w:bottom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宋体"/>
                <w:kern w:val="0"/>
                <w:sz w:val="24"/>
                <w:szCs w:val="21"/>
                <w:lang w:eastAsia="en-US" w:bidi="en-US"/>
              </w:rPr>
            </w:pPr>
            <w:r w:rsidRPr="00642710">
              <w:rPr>
                <w:rFonts w:ascii="Times New Roman" w:eastAsia="仿宋" w:hAnsi="Times New Roman" w:cs="宋体" w:hint="eastAsia"/>
                <w:kern w:val="0"/>
                <w:sz w:val="24"/>
                <w:szCs w:val="21"/>
                <w:lang w:eastAsia="en-US" w:bidi="en-US"/>
              </w:rPr>
              <w:t>劣</w:t>
            </w:r>
          </w:p>
        </w:tc>
      </w:tr>
      <w:tr w:rsidR="00224A4E" w:rsidRPr="00642710" w:rsidTr="00224A4E">
        <w:trPr>
          <w:trHeight w:val="145"/>
        </w:trPr>
        <w:tc>
          <w:tcPr>
            <w:tcW w:w="834"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Pr="00642710">
              <w:rPr>
                <w:rFonts w:ascii="Times New Roman" w:eastAsia="仿宋" w:hAnsi="Times New Roman" w:cs="Times New Roman" w:hint="eastAsia"/>
                <w:kern w:val="0"/>
                <w:sz w:val="24"/>
                <w:szCs w:val="21"/>
                <w:lang w:bidi="en-US"/>
              </w:rPr>
              <w:t>1</w:t>
            </w:r>
          </w:p>
        </w:tc>
        <w:tc>
          <w:tcPr>
            <w:tcW w:w="834"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0.433</w:t>
            </w:r>
            <w:r w:rsidRPr="00642710">
              <w:rPr>
                <w:rFonts w:ascii="Times New Roman" w:eastAsia="仿宋" w:hAnsi="Times New Roman" w:cs="Times New Roman" w:hint="eastAsia"/>
                <w:kern w:val="0"/>
                <w:sz w:val="24"/>
                <w:szCs w:val="21"/>
                <w:vertAlign w:val="superscript"/>
                <w:lang w:bidi="en-US"/>
              </w:rPr>
              <w:t>a</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0.019</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0.010</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0.337</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0.202</w:t>
            </w:r>
          </w:p>
        </w:tc>
      </w:tr>
      <w:tr w:rsidR="00224A4E" w:rsidRPr="00642710" w:rsidTr="00224A4E">
        <w:trPr>
          <w:trHeight w:val="117"/>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Pr="00642710">
              <w:rPr>
                <w:rFonts w:ascii="Times New Roman" w:eastAsia="仿宋" w:hAnsi="Times New Roman" w:cs="Times New Roman" w:hint="eastAsia"/>
                <w:kern w:val="0"/>
                <w:sz w:val="24"/>
                <w:szCs w:val="21"/>
                <w:lang w:bidi="en-US"/>
              </w:rPr>
              <w:t>2</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0.444</w:t>
            </w:r>
            <w:r w:rsidRPr="00642710">
              <w:rPr>
                <w:rFonts w:ascii="Times New Roman" w:eastAsia="仿宋" w:hAnsi="Times New Roman" w:cs="Times New Roman" w:hint="eastAsia"/>
                <w:kern w:val="0"/>
                <w:sz w:val="24"/>
                <w:szCs w:val="21"/>
                <w:vertAlign w:val="superscript"/>
                <w:lang w:bidi="en-US"/>
              </w:rPr>
              <w:t>a</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0.333</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0.222</w:t>
            </w:r>
          </w:p>
        </w:tc>
      </w:tr>
      <w:tr w:rsidR="00224A4E" w:rsidRPr="00642710" w:rsidTr="00224A4E">
        <w:trPr>
          <w:trHeight w:val="173"/>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00E848C8" w:rsidRPr="00642710">
              <w:rPr>
                <w:rFonts w:ascii="Times New Roman" w:eastAsia="仿宋" w:hAnsi="Times New Roman" w:cs="Times New Roman" w:hint="eastAsia"/>
                <w:kern w:val="0"/>
                <w:sz w:val="24"/>
                <w:szCs w:val="21"/>
                <w:lang w:bidi="en-US"/>
              </w:rPr>
              <w:t>3</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0.333</w:t>
            </w:r>
            <w:r w:rsidRPr="00642710">
              <w:rPr>
                <w:rFonts w:ascii="Times New Roman" w:eastAsia="仿宋" w:hAnsi="Times New Roman" w:cs="Times New Roman" w:hint="eastAsia"/>
                <w:kern w:val="0"/>
                <w:sz w:val="24"/>
                <w:szCs w:val="21"/>
                <w:vertAlign w:val="superscript"/>
                <w:lang w:bidi="en-US"/>
              </w:rPr>
              <w:t>c</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0.033</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0.400</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0.233</w:t>
            </w:r>
          </w:p>
        </w:tc>
      </w:tr>
      <w:tr w:rsidR="00224A4E" w:rsidRPr="00642710" w:rsidTr="00224A4E">
        <w:trPr>
          <w:trHeight w:val="143"/>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00E848C8" w:rsidRPr="00642710">
              <w:rPr>
                <w:rFonts w:ascii="Times New Roman" w:eastAsia="仿宋" w:hAnsi="Times New Roman" w:cs="Times New Roman" w:hint="eastAsia"/>
                <w:kern w:val="0"/>
                <w:sz w:val="24"/>
                <w:szCs w:val="21"/>
                <w:lang w:bidi="en-US"/>
              </w:rPr>
              <w:t>4</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0.443</w:t>
            </w:r>
            <w:r w:rsidRPr="00642710">
              <w:rPr>
                <w:rFonts w:ascii="Times New Roman" w:eastAsia="仿宋" w:hAnsi="Times New Roman" w:cs="Times New Roman" w:hint="eastAsia"/>
                <w:kern w:val="0"/>
                <w:sz w:val="24"/>
                <w:szCs w:val="21"/>
                <w:vertAlign w:val="superscript"/>
                <w:lang w:bidi="en-US"/>
              </w:rPr>
              <w:t>a</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0.049</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0.016</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0.377</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0.115</w:t>
            </w:r>
          </w:p>
        </w:tc>
      </w:tr>
      <w:tr w:rsidR="00224A4E" w:rsidRPr="00642710" w:rsidTr="00224A4E">
        <w:trPr>
          <w:trHeight w:val="229"/>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CK</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0.451</w:t>
            </w:r>
            <w:r w:rsidRPr="00642710">
              <w:rPr>
                <w:rFonts w:ascii="Times New Roman" w:eastAsia="仿宋" w:hAnsi="Times New Roman" w:cs="Times New Roman" w:hint="eastAsia"/>
                <w:kern w:val="0"/>
                <w:sz w:val="24"/>
                <w:szCs w:val="21"/>
                <w:vertAlign w:val="superscript"/>
                <w:lang w:bidi="en-US"/>
              </w:rPr>
              <w:t>a</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0.099</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0.296</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0.155</w:t>
            </w:r>
          </w:p>
        </w:tc>
      </w:tr>
    </w:tbl>
    <w:p w:rsidR="00224A4E" w:rsidRPr="00642710" w:rsidRDefault="00224A4E" w:rsidP="00642710">
      <w:pPr>
        <w:widowControl/>
        <w:spacing w:line="360" w:lineRule="auto"/>
        <w:jc w:val="center"/>
        <w:rPr>
          <w:rFonts w:ascii="Times New Roman" w:eastAsia="仿宋_GB2312" w:hAnsi="Times New Roman" w:cs="Times New Roman"/>
          <w:noProof/>
          <w:kern w:val="0"/>
          <w:sz w:val="32"/>
          <w:szCs w:val="32"/>
        </w:rPr>
      </w:pPr>
      <w:r w:rsidRPr="00642710">
        <w:rPr>
          <w:rFonts w:ascii="Times New Roman" w:eastAsia="仿宋_GB2312" w:hAnsi="Times New Roman" w:cs="Times New Roman" w:hint="eastAsia"/>
          <w:noProof/>
          <w:kern w:val="0"/>
          <w:sz w:val="32"/>
          <w:szCs w:val="32"/>
        </w:rPr>
        <w:t>表</w:t>
      </w:r>
      <w:r w:rsidR="00642710" w:rsidRPr="00642710">
        <w:rPr>
          <w:rFonts w:ascii="Times New Roman" w:eastAsia="仿宋_GB2312" w:hAnsi="Times New Roman" w:cs="Times New Roman" w:hint="eastAsia"/>
          <w:noProof/>
          <w:kern w:val="0"/>
          <w:sz w:val="32"/>
          <w:szCs w:val="32"/>
        </w:rPr>
        <w:t>6</w:t>
      </w:r>
      <w:r w:rsidRPr="00642710">
        <w:rPr>
          <w:rFonts w:ascii="Times New Roman" w:eastAsia="仿宋_GB2312" w:hAnsi="Times New Roman" w:cs="Times New Roman" w:hint="eastAsia"/>
          <w:noProof/>
          <w:kern w:val="0"/>
          <w:sz w:val="32"/>
          <w:szCs w:val="32"/>
        </w:rPr>
        <w:t xml:space="preserve"> </w:t>
      </w:r>
      <w:r w:rsidRPr="00642710">
        <w:rPr>
          <w:rFonts w:ascii="Times New Roman" w:eastAsia="仿宋_GB2312" w:hAnsi="Times New Roman" w:cs="Times New Roman" w:hint="eastAsia"/>
          <w:noProof/>
          <w:kern w:val="0"/>
          <w:sz w:val="32"/>
          <w:szCs w:val="32"/>
        </w:rPr>
        <w:t>不同</w:t>
      </w:r>
      <w:r w:rsidR="00927ECC">
        <w:rPr>
          <w:rFonts w:ascii="Times New Roman" w:eastAsia="仿宋_GB2312" w:hAnsi="Times New Roman" w:cs="Times New Roman" w:hint="eastAsia"/>
          <w:noProof/>
          <w:kern w:val="0"/>
          <w:sz w:val="32"/>
          <w:szCs w:val="32"/>
        </w:rPr>
        <w:t>配方</w:t>
      </w:r>
      <w:r w:rsidRPr="00642710">
        <w:rPr>
          <w:rFonts w:ascii="Times New Roman" w:eastAsia="仿宋_GB2312" w:hAnsi="Times New Roman" w:cs="Times New Roman" w:hint="eastAsia"/>
          <w:noProof/>
          <w:kern w:val="0"/>
          <w:sz w:val="32"/>
          <w:szCs w:val="32"/>
        </w:rPr>
        <w:t>菌盖直径的单因素评价矩阵</w:t>
      </w:r>
    </w:p>
    <w:tbl>
      <w:tblPr>
        <w:tblW w:w="5000" w:type="pct"/>
        <w:tblBorders>
          <w:top w:val="single" w:sz="12" w:space="0" w:color="auto"/>
          <w:bottom w:val="single" w:sz="12" w:space="0" w:color="auto"/>
        </w:tblBorders>
        <w:tblLook w:val="0000" w:firstRow="0" w:lastRow="0" w:firstColumn="0" w:lastColumn="0" w:noHBand="0" w:noVBand="0"/>
      </w:tblPr>
      <w:tblGrid>
        <w:gridCol w:w="1421"/>
        <w:gridCol w:w="1421"/>
        <w:gridCol w:w="1420"/>
        <w:gridCol w:w="1420"/>
        <w:gridCol w:w="1420"/>
        <w:gridCol w:w="1420"/>
      </w:tblGrid>
      <w:tr w:rsidR="00224A4E" w:rsidRPr="00642710" w:rsidTr="00224A4E">
        <w:trPr>
          <w:trHeight w:val="251"/>
        </w:trPr>
        <w:tc>
          <w:tcPr>
            <w:tcW w:w="834" w:type="pct"/>
            <w:tcBorders>
              <w:top w:val="single" w:sz="12" w:space="0" w:color="auto"/>
              <w:bottom w:val="single" w:sz="4" w:space="0" w:color="auto"/>
            </w:tcBorders>
            <w:noWrap/>
            <w:vAlign w:val="center"/>
          </w:tcPr>
          <w:p w:rsidR="00224A4E" w:rsidRPr="00D723BB" w:rsidRDefault="00224A4E" w:rsidP="00642710">
            <w:pPr>
              <w:widowControl/>
              <w:spacing w:line="360" w:lineRule="auto"/>
              <w:jc w:val="center"/>
              <w:rPr>
                <w:rFonts w:ascii="Times New Roman" w:eastAsia="仿宋" w:hAnsi="Times New Roman" w:cs="宋体"/>
                <w:kern w:val="0"/>
                <w:sz w:val="24"/>
                <w:szCs w:val="24"/>
                <w:lang w:eastAsia="en-US" w:bidi="en-US"/>
              </w:rPr>
            </w:pPr>
            <w:r w:rsidRPr="00D723BB">
              <w:rPr>
                <w:rFonts w:ascii="Times New Roman" w:eastAsia="仿宋" w:hAnsi="Times New Roman" w:cs="宋体" w:hint="eastAsia"/>
                <w:kern w:val="0"/>
                <w:sz w:val="24"/>
                <w:szCs w:val="24"/>
                <w:lang w:eastAsia="en-US" w:bidi="en-US"/>
              </w:rPr>
              <w:t>配方</w:t>
            </w:r>
          </w:p>
        </w:tc>
        <w:tc>
          <w:tcPr>
            <w:tcW w:w="834" w:type="pct"/>
            <w:tcBorders>
              <w:top w:val="single" w:sz="12" w:space="0" w:color="auto"/>
              <w:bottom w:val="single" w:sz="4" w:space="0" w:color="auto"/>
            </w:tcBorders>
            <w:noWrap/>
            <w:vAlign w:val="center"/>
          </w:tcPr>
          <w:p w:rsidR="00224A4E" w:rsidRPr="00D723BB" w:rsidRDefault="00224A4E" w:rsidP="00642710">
            <w:pPr>
              <w:widowControl/>
              <w:spacing w:line="360" w:lineRule="auto"/>
              <w:jc w:val="center"/>
              <w:rPr>
                <w:rFonts w:ascii="Times New Roman" w:eastAsia="仿宋" w:hAnsi="Times New Roman" w:cs="宋体"/>
                <w:kern w:val="0"/>
                <w:sz w:val="24"/>
                <w:szCs w:val="24"/>
                <w:lang w:eastAsia="en-US" w:bidi="en-US"/>
              </w:rPr>
            </w:pPr>
            <w:r w:rsidRPr="00D723BB">
              <w:rPr>
                <w:rFonts w:ascii="Times New Roman" w:eastAsia="仿宋" w:hAnsi="Times New Roman" w:cs="宋体" w:hint="eastAsia"/>
                <w:kern w:val="0"/>
                <w:sz w:val="24"/>
                <w:szCs w:val="24"/>
                <w:lang w:eastAsia="en-US" w:bidi="en-US"/>
              </w:rPr>
              <w:t>优</w:t>
            </w:r>
          </w:p>
        </w:tc>
        <w:tc>
          <w:tcPr>
            <w:tcW w:w="833" w:type="pct"/>
            <w:tcBorders>
              <w:top w:val="single" w:sz="12" w:space="0" w:color="auto"/>
              <w:bottom w:val="single" w:sz="4" w:space="0" w:color="auto"/>
            </w:tcBorders>
            <w:noWrap/>
            <w:vAlign w:val="center"/>
          </w:tcPr>
          <w:p w:rsidR="00224A4E" w:rsidRPr="00D723BB" w:rsidRDefault="00224A4E" w:rsidP="00642710">
            <w:pPr>
              <w:widowControl/>
              <w:spacing w:line="360" w:lineRule="auto"/>
              <w:jc w:val="center"/>
              <w:rPr>
                <w:rFonts w:ascii="Times New Roman" w:eastAsia="仿宋" w:hAnsi="Times New Roman" w:cs="宋体"/>
                <w:kern w:val="0"/>
                <w:sz w:val="24"/>
                <w:szCs w:val="24"/>
                <w:lang w:eastAsia="en-US" w:bidi="en-US"/>
              </w:rPr>
            </w:pPr>
            <w:r w:rsidRPr="00D723BB">
              <w:rPr>
                <w:rFonts w:ascii="Times New Roman" w:eastAsia="仿宋" w:hAnsi="Times New Roman" w:cs="宋体" w:hint="eastAsia"/>
                <w:kern w:val="0"/>
                <w:sz w:val="24"/>
                <w:szCs w:val="24"/>
                <w:lang w:eastAsia="en-US" w:bidi="en-US"/>
              </w:rPr>
              <w:t>良</w:t>
            </w:r>
          </w:p>
        </w:tc>
        <w:tc>
          <w:tcPr>
            <w:tcW w:w="833" w:type="pct"/>
            <w:tcBorders>
              <w:top w:val="single" w:sz="12" w:space="0" w:color="auto"/>
              <w:bottom w:val="single" w:sz="4" w:space="0" w:color="auto"/>
            </w:tcBorders>
            <w:noWrap/>
            <w:vAlign w:val="center"/>
          </w:tcPr>
          <w:p w:rsidR="00224A4E" w:rsidRPr="00D723BB" w:rsidRDefault="00224A4E" w:rsidP="00642710">
            <w:pPr>
              <w:widowControl/>
              <w:spacing w:line="360" w:lineRule="auto"/>
              <w:jc w:val="center"/>
              <w:rPr>
                <w:rFonts w:ascii="Times New Roman" w:eastAsia="仿宋" w:hAnsi="Times New Roman" w:cs="宋体"/>
                <w:kern w:val="0"/>
                <w:sz w:val="24"/>
                <w:szCs w:val="24"/>
                <w:lang w:eastAsia="en-US" w:bidi="en-US"/>
              </w:rPr>
            </w:pPr>
            <w:r w:rsidRPr="00D723BB">
              <w:rPr>
                <w:rFonts w:ascii="Times New Roman" w:eastAsia="仿宋" w:hAnsi="Times New Roman" w:cs="宋体" w:hint="eastAsia"/>
                <w:kern w:val="0"/>
                <w:sz w:val="24"/>
                <w:szCs w:val="24"/>
                <w:lang w:eastAsia="en-US" w:bidi="en-US"/>
              </w:rPr>
              <w:t>中</w:t>
            </w:r>
          </w:p>
        </w:tc>
        <w:tc>
          <w:tcPr>
            <w:tcW w:w="833" w:type="pct"/>
            <w:tcBorders>
              <w:top w:val="single" w:sz="12" w:space="0" w:color="auto"/>
              <w:bottom w:val="single" w:sz="4" w:space="0" w:color="auto"/>
            </w:tcBorders>
            <w:noWrap/>
            <w:vAlign w:val="center"/>
          </w:tcPr>
          <w:p w:rsidR="00224A4E" w:rsidRPr="00D723BB" w:rsidRDefault="00224A4E" w:rsidP="00642710">
            <w:pPr>
              <w:widowControl/>
              <w:spacing w:line="360" w:lineRule="auto"/>
              <w:jc w:val="center"/>
              <w:rPr>
                <w:rFonts w:ascii="Times New Roman" w:eastAsia="仿宋" w:hAnsi="Times New Roman" w:cs="宋体"/>
                <w:kern w:val="0"/>
                <w:sz w:val="24"/>
                <w:szCs w:val="24"/>
                <w:lang w:eastAsia="en-US" w:bidi="en-US"/>
              </w:rPr>
            </w:pPr>
            <w:r w:rsidRPr="00D723BB">
              <w:rPr>
                <w:rFonts w:ascii="Times New Roman" w:eastAsia="仿宋" w:hAnsi="Times New Roman" w:cs="宋体" w:hint="eastAsia"/>
                <w:kern w:val="0"/>
                <w:sz w:val="24"/>
                <w:szCs w:val="24"/>
                <w:lang w:eastAsia="en-US" w:bidi="en-US"/>
              </w:rPr>
              <w:t>差</w:t>
            </w:r>
          </w:p>
        </w:tc>
        <w:tc>
          <w:tcPr>
            <w:tcW w:w="833" w:type="pct"/>
            <w:tcBorders>
              <w:top w:val="single" w:sz="12" w:space="0" w:color="auto"/>
              <w:bottom w:val="single" w:sz="4" w:space="0" w:color="auto"/>
            </w:tcBorders>
            <w:noWrap/>
            <w:vAlign w:val="center"/>
          </w:tcPr>
          <w:p w:rsidR="00224A4E" w:rsidRPr="00D723BB" w:rsidRDefault="00224A4E" w:rsidP="00642710">
            <w:pPr>
              <w:widowControl/>
              <w:spacing w:line="360" w:lineRule="auto"/>
              <w:jc w:val="center"/>
              <w:rPr>
                <w:rFonts w:ascii="Times New Roman" w:eastAsia="仿宋" w:hAnsi="Times New Roman" w:cs="宋体"/>
                <w:kern w:val="0"/>
                <w:sz w:val="24"/>
                <w:szCs w:val="24"/>
                <w:lang w:eastAsia="en-US" w:bidi="en-US"/>
              </w:rPr>
            </w:pPr>
            <w:r w:rsidRPr="00D723BB">
              <w:rPr>
                <w:rFonts w:ascii="Times New Roman" w:eastAsia="仿宋" w:hAnsi="Times New Roman" w:cs="宋体" w:hint="eastAsia"/>
                <w:kern w:val="0"/>
                <w:sz w:val="24"/>
                <w:szCs w:val="24"/>
                <w:lang w:eastAsia="en-US" w:bidi="en-US"/>
              </w:rPr>
              <w:t>劣</w:t>
            </w:r>
          </w:p>
        </w:tc>
      </w:tr>
      <w:tr w:rsidR="00224A4E" w:rsidRPr="00642710" w:rsidTr="00224A4E">
        <w:trPr>
          <w:trHeight w:val="125"/>
        </w:trPr>
        <w:tc>
          <w:tcPr>
            <w:tcW w:w="834"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Pr="00642710">
              <w:rPr>
                <w:rFonts w:ascii="Times New Roman" w:eastAsia="仿宋" w:hAnsi="Times New Roman" w:cs="Times New Roman" w:hint="eastAsia"/>
                <w:kern w:val="0"/>
                <w:sz w:val="24"/>
                <w:szCs w:val="21"/>
                <w:lang w:bidi="en-US"/>
              </w:rPr>
              <w:t>1</w:t>
            </w:r>
          </w:p>
        </w:tc>
        <w:tc>
          <w:tcPr>
            <w:tcW w:w="834"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0.479</w:t>
            </w:r>
            <w:r w:rsidR="00855FFF" w:rsidRPr="00642710">
              <w:rPr>
                <w:rFonts w:ascii="Times New Roman" w:eastAsia="仿宋" w:hAnsi="Times New Roman" w:cs="Times New Roman" w:hint="eastAsia"/>
                <w:kern w:val="0"/>
                <w:sz w:val="24"/>
                <w:szCs w:val="21"/>
                <w:vertAlign w:val="superscript"/>
                <w:lang w:bidi="en-US"/>
              </w:rPr>
              <w:t>a</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0.113</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0.141</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0.018</w:t>
            </w:r>
          </w:p>
        </w:tc>
        <w:tc>
          <w:tcPr>
            <w:tcW w:w="833" w:type="pct"/>
            <w:tcBorders>
              <w:top w:val="single" w:sz="4" w:space="0" w:color="auto"/>
            </w:tcBorders>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0.250</w:t>
            </w:r>
          </w:p>
        </w:tc>
      </w:tr>
      <w:tr w:rsidR="00224A4E" w:rsidRPr="00642710" w:rsidTr="00224A4E">
        <w:trPr>
          <w:trHeight w:val="97"/>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Pr="00642710">
              <w:rPr>
                <w:rFonts w:ascii="Times New Roman" w:eastAsia="仿宋" w:hAnsi="Times New Roman" w:cs="Times New Roman" w:hint="eastAsia"/>
                <w:kern w:val="0"/>
                <w:sz w:val="24"/>
                <w:szCs w:val="21"/>
                <w:lang w:bidi="en-US"/>
              </w:rPr>
              <w:t>2</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0.444</w:t>
            </w:r>
            <w:r w:rsidR="00855FFF" w:rsidRPr="00642710">
              <w:rPr>
                <w:rFonts w:ascii="Times New Roman" w:eastAsia="仿宋" w:hAnsi="Times New Roman" w:cs="Times New Roman" w:hint="eastAsia"/>
                <w:kern w:val="0"/>
                <w:sz w:val="24"/>
                <w:szCs w:val="21"/>
                <w:vertAlign w:val="superscript"/>
                <w:lang w:bidi="en-US"/>
              </w:rPr>
              <w:t>b</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0.037</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0.074</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0.000</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0.444</w:t>
            </w:r>
          </w:p>
        </w:tc>
      </w:tr>
      <w:tr w:rsidR="00224A4E" w:rsidRPr="00642710" w:rsidTr="00224A4E">
        <w:trPr>
          <w:trHeight w:val="59"/>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00E848C8" w:rsidRPr="00642710">
              <w:rPr>
                <w:rFonts w:ascii="Times New Roman" w:eastAsia="仿宋" w:hAnsi="Times New Roman" w:cs="Times New Roman" w:hint="eastAsia"/>
                <w:kern w:val="0"/>
                <w:sz w:val="24"/>
                <w:szCs w:val="21"/>
                <w:lang w:bidi="en-US"/>
              </w:rPr>
              <w:t>3</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0.433</w:t>
            </w:r>
            <w:r w:rsidR="00855FFF" w:rsidRPr="00642710">
              <w:rPr>
                <w:rFonts w:ascii="Times New Roman" w:eastAsia="仿宋" w:hAnsi="Times New Roman" w:cs="Times New Roman" w:hint="eastAsia"/>
                <w:kern w:val="0"/>
                <w:sz w:val="24"/>
                <w:szCs w:val="21"/>
                <w:vertAlign w:val="superscript"/>
                <w:lang w:bidi="en-US"/>
              </w:rPr>
              <w:t>c</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0.233</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0.067</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0.100</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0.167</w:t>
            </w:r>
          </w:p>
        </w:tc>
      </w:tr>
      <w:tr w:rsidR="00224A4E" w:rsidRPr="00642710" w:rsidTr="00224A4E">
        <w:trPr>
          <w:trHeight w:val="91"/>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配方</w:t>
            </w:r>
            <w:r w:rsidR="00E848C8" w:rsidRPr="00642710">
              <w:rPr>
                <w:rFonts w:ascii="Times New Roman" w:eastAsia="仿宋" w:hAnsi="Times New Roman" w:cs="Times New Roman" w:hint="eastAsia"/>
                <w:kern w:val="0"/>
                <w:sz w:val="24"/>
                <w:szCs w:val="21"/>
                <w:lang w:bidi="en-US"/>
              </w:rPr>
              <w:t>4</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0.475</w:t>
            </w:r>
            <w:r w:rsidR="00855FFF" w:rsidRPr="00642710">
              <w:rPr>
                <w:rFonts w:ascii="Times New Roman" w:eastAsia="仿宋" w:hAnsi="Times New Roman" w:cs="Times New Roman" w:hint="eastAsia"/>
                <w:kern w:val="0"/>
                <w:sz w:val="24"/>
                <w:szCs w:val="21"/>
                <w:vertAlign w:val="superscript"/>
                <w:lang w:bidi="en-US"/>
              </w:rPr>
              <w:t>a</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0.033</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0.311</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0.016</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0.164</w:t>
            </w:r>
          </w:p>
        </w:tc>
      </w:tr>
      <w:tr w:rsidR="00224A4E" w:rsidRPr="00642710" w:rsidTr="00224A4E">
        <w:trPr>
          <w:trHeight w:val="67"/>
        </w:trPr>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CK</w:t>
            </w:r>
          </w:p>
        </w:tc>
        <w:tc>
          <w:tcPr>
            <w:tcW w:w="834"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0.423</w:t>
            </w:r>
            <w:r w:rsidR="00855FFF" w:rsidRPr="00642710">
              <w:rPr>
                <w:rFonts w:ascii="Times New Roman" w:eastAsia="仿宋" w:hAnsi="Times New Roman" w:cs="Times New Roman" w:hint="eastAsia"/>
                <w:kern w:val="0"/>
                <w:sz w:val="24"/>
                <w:szCs w:val="21"/>
                <w:vertAlign w:val="superscript"/>
                <w:lang w:bidi="en-US"/>
              </w:rPr>
              <w:t>c</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0.077</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0.260</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0.019</w:t>
            </w:r>
          </w:p>
        </w:tc>
        <w:tc>
          <w:tcPr>
            <w:tcW w:w="833" w:type="pct"/>
            <w:noWrap/>
            <w:vAlign w:val="center"/>
          </w:tcPr>
          <w:p w:rsidR="00224A4E" w:rsidRPr="00642710" w:rsidRDefault="00224A4E" w:rsidP="00642710">
            <w:pPr>
              <w:widowControl/>
              <w:spacing w:line="360" w:lineRule="auto"/>
              <w:jc w:val="center"/>
              <w:rPr>
                <w:rFonts w:ascii="Times New Roman" w:eastAsia="仿宋" w:hAnsi="Times New Roman" w:cs="Times New Roman"/>
                <w:kern w:val="0"/>
                <w:sz w:val="24"/>
                <w:szCs w:val="21"/>
                <w:lang w:bidi="en-US"/>
              </w:rPr>
            </w:pPr>
            <w:r w:rsidRPr="00642710">
              <w:rPr>
                <w:rFonts w:ascii="Times New Roman" w:eastAsia="仿宋" w:hAnsi="Times New Roman" w:cs="Times New Roman" w:hint="eastAsia"/>
                <w:kern w:val="0"/>
                <w:sz w:val="24"/>
                <w:szCs w:val="21"/>
                <w:lang w:bidi="en-US"/>
              </w:rPr>
              <w:t>0.221</w:t>
            </w:r>
          </w:p>
        </w:tc>
      </w:tr>
    </w:tbl>
    <w:p w:rsidR="00855FFF" w:rsidRDefault="006B0C6E" w:rsidP="00855FFF">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（二）</w:t>
      </w:r>
      <w:r w:rsidR="00855FFF">
        <w:rPr>
          <w:rFonts w:ascii="Times New Roman" w:eastAsia="仿宋_GB2312" w:hAnsi="Times New Roman" w:cs="Times New Roman" w:hint="eastAsia"/>
          <w:noProof/>
          <w:kern w:val="0"/>
          <w:sz w:val="32"/>
          <w:szCs w:val="32"/>
        </w:rPr>
        <w:t>香菇生长最适含水量的筛选</w:t>
      </w:r>
    </w:p>
    <w:p w:rsidR="006B0C6E" w:rsidRDefault="006B0C6E" w:rsidP="00855FFF">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1</w:t>
      </w:r>
      <w:r>
        <w:rPr>
          <w:rFonts w:ascii="Times New Roman" w:eastAsia="仿宋_GB2312" w:hAnsi="Times New Roman" w:cs="Times New Roman" w:hint="eastAsia"/>
          <w:noProof/>
          <w:kern w:val="0"/>
          <w:sz w:val="32"/>
          <w:szCs w:val="32"/>
        </w:rPr>
        <w:t>、不同菌棒含水量对菌丝生长的影响</w:t>
      </w:r>
    </w:p>
    <w:p w:rsidR="00870353" w:rsidRDefault="003A58E4" w:rsidP="003A58E4">
      <w:pPr>
        <w:spacing w:line="360" w:lineRule="auto"/>
        <w:ind w:firstLineChars="200" w:firstLine="640"/>
        <w:rPr>
          <w:rFonts w:ascii="Times New Roman" w:eastAsia="仿宋_GB2312" w:hAnsi="Times New Roman" w:cs="Times New Roman"/>
          <w:noProof/>
          <w:kern w:val="0"/>
          <w:sz w:val="32"/>
          <w:szCs w:val="32"/>
        </w:rPr>
      </w:pPr>
      <w:r w:rsidRPr="003A58E4">
        <w:rPr>
          <w:rFonts w:ascii="Times New Roman" w:eastAsia="仿宋_GB2312" w:hAnsi="Times New Roman" w:cs="Times New Roman" w:hint="eastAsia"/>
          <w:noProof/>
          <w:kern w:val="0"/>
          <w:sz w:val="32"/>
          <w:szCs w:val="32"/>
        </w:rPr>
        <w:t>本试验以青香</w:t>
      </w:r>
      <w:r w:rsidRPr="003A58E4">
        <w:rPr>
          <w:rFonts w:ascii="Times New Roman" w:eastAsia="仿宋_GB2312" w:hAnsi="Times New Roman" w:cs="Times New Roman" w:hint="eastAsia"/>
          <w:noProof/>
          <w:kern w:val="0"/>
          <w:sz w:val="32"/>
          <w:szCs w:val="32"/>
        </w:rPr>
        <w:t>1</w:t>
      </w:r>
      <w:r w:rsidRPr="003A58E4">
        <w:rPr>
          <w:rFonts w:ascii="Times New Roman" w:eastAsia="仿宋_GB2312" w:hAnsi="Times New Roman" w:cs="Times New Roman" w:hint="eastAsia"/>
          <w:noProof/>
          <w:kern w:val="0"/>
          <w:sz w:val="32"/>
          <w:szCs w:val="32"/>
        </w:rPr>
        <w:t>号香菇为材料。配方：</w:t>
      </w:r>
      <w:r w:rsidRPr="003A58E4">
        <w:rPr>
          <w:rFonts w:ascii="Times New Roman" w:eastAsia="仿宋_GB2312" w:hAnsi="Times New Roman" w:cs="Times New Roman" w:hint="eastAsia"/>
          <w:noProof/>
          <w:kern w:val="0"/>
          <w:sz w:val="32"/>
          <w:szCs w:val="32"/>
        </w:rPr>
        <w:t>53%</w:t>
      </w:r>
      <w:r w:rsidRPr="003A58E4">
        <w:rPr>
          <w:rFonts w:ascii="Times New Roman" w:eastAsia="仿宋_GB2312" w:hAnsi="Times New Roman" w:cs="Times New Roman" w:hint="eastAsia"/>
          <w:noProof/>
          <w:kern w:val="0"/>
          <w:sz w:val="32"/>
          <w:szCs w:val="32"/>
        </w:rPr>
        <w:t>枸杞木，</w:t>
      </w:r>
      <w:r w:rsidRPr="003A58E4">
        <w:rPr>
          <w:rFonts w:ascii="Times New Roman" w:eastAsia="仿宋_GB2312" w:hAnsi="Times New Roman" w:cs="Times New Roman" w:hint="eastAsia"/>
          <w:noProof/>
          <w:kern w:val="0"/>
          <w:sz w:val="32"/>
          <w:szCs w:val="32"/>
        </w:rPr>
        <w:t>20%</w:t>
      </w:r>
      <w:r w:rsidRPr="003A58E4">
        <w:rPr>
          <w:rFonts w:ascii="Times New Roman" w:eastAsia="仿宋_GB2312" w:hAnsi="Times New Roman" w:cs="Times New Roman" w:hint="eastAsia"/>
          <w:noProof/>
          <w:kern w:val="0"/>
          <w:sz w:val="32"/>
          <w:szCs w:val="32"/>
        </w:rPr>
        <w:t>硬杂木，</w:t>
      </w:r>
      <w:r w:rsidRPr="003A58E4">
        <w:rPr>
          <w:rFonts w:ascii="Times New Roman" w:eastAsia="仿宋_GB2312" w:hAnsi="Times New Roman" w:cs="Times New Roman" w:hint="eastAsia"/>
          <w:noProof/>
          <w:kern w:val="0"/>
          <w:sz w:val="32"/>
          <w:szCs w:val="32"/>
        </w:rPr>
        <w:t>20%</w:t>
      </w:r>
      <w:r w:rsidRPr="003A58E4">
        <w:rPr>
          <w:rFonts w:ascii="Times New Roman" w:eastAsia="仿宋_GB2312" w:hAnsi="Times New Roman" w:cs="Times New Roman" w:hint="eastAsia"/>
          <w:noProof/>
          <w:kern w:val="0"/>
          <w:sz w:val="32"/>
          <w:szCs w:val="32"/>
        </w:rPr>
        <w:t>麸皮，玉米粉</w:t>
      </w:r>
      <w:r w:rsidRPr="003A58E4">
        <w:rPr>
          <w:rFonts w:ascii="Times New Roman" w:eastAsia="仿宋_GB2312" w:hAnsi="Times New Roman" w:cs="Times New Roman" w:hint="eastAsia"/>
          <w:noProof/>
          <w:kern w:val="0"/>
          <w:sz w:val="32"/>
          <w:szCs w:val="32"/>
        </w:rPr>
        <w:t>6%</w:t>
      </w:r>
      <w:r w:rsidRPr="003A58E4">
        <w:rPr>
          <w:rFonts w:ascii="Times New Roman" w:eastAsia="仿宋_GB2312" w:hAnsi="Times New Roman" w:cs="Times New Roman" w:hint="eastAsia"/>
          <w:noProof/>
          <w:kern w:val="0"/>
          <w:sz w:val="32"/>
          <w:szCs w:val="32"/>
        </w:rPr>
        <w:t>，</w:t>
      </w:r>
      <w:r w:rsidRPr="003A58E4">
        <w:rPr>
          <w:rFonts w:ascii="Times New Roman" w:eastAsia="仿宋_GB2312" w:hAnsi="Times New Roman" w:cs="Times New Roman" w:hint="eastAsia"/>
          <w:noProof/>
          <w:kern w:val="0"/>
          <w:sz w:val="32"/>
          <w:szCs w:val="32"/>
        </w:rPr>
        <w:t>1%</w:t>
      </w:r>
      <w:r>
        <w:rPr>
          <w:rFonts w:ascii="Times New Roman" w:eastAsia="仿宋_GB2312" w:hAnsi="Times New Roman" w:cs="Times New Roman" w:hint="eastAsia"/>
          <w:noProof/>
          <w:kern w:val="0"/>
          <w:sz w:val="32"/>
          <w:szCs w:val="32"/>
        </w:rPr>
        <w:t>石膏粉。</w:t>
      </w:r>
    </w:p>
    <w:p w:rsidR="003A58E4" w:rsidRDefault="003A58E4" w:rsidP="003A58E4">
      <w:pPr>
        <w:spacing w:line="360" w:lineRule="auto"/>
        <w:ind w:firstLineChars="200" w:firstLine="640"/>
        <w:rPr>
          <w:rFonts w:ascii="Times New Roman" w:eastAsia="仿宋_GB2312" w:hAnsi="Times New Roman" w:cs="Times New Roman"/>
          <w:noProof/>
          <w:kern w:val="0"/>
          <w:sz w:val="32"/>
          <w:szCs w:val="32"/>
        </w:rPr>
      </w:pPr>
      <w:r w:rsidRPr="003A58E4">
        <w:rPr>
          <w:rFonts w:ascii="Times New Roman" w:eastAsia="仿宋_GB2312" w:hAnsi="Times New Roman" w:cs="Times New Roman" w:hint="eastAsia"/>
          <w:noProof/>
          <w:kern w:val="0"/>
          <w:sz w:val="32"/>
          <w:szCs w:val="32"/>
        </w:rPr>
        <w:t>试验设四个</w:t>
      </w:r>
      <w:r w:rsidR="00870353" w:rsidRPr="00870353">
        <w:rPr>
          <w:rFonts w:ascii="Times New Roman" w:eastAsia="仿宋_GB2312" w:hAnsi="Times New Roman" w:cs="Times New Roman" w:hint="eastAsia"/>
          <w:noProof/>
          <w:kern w:val="0"/>
          <w:sz w:val="32"/>
          <w:szCs w:val="32"/>
        </w:rPr>
        <w:t>含水量</w:t>
      </w:r>
      <w:r w:rsidRPr="003A58E4">
        <w:rPr>
          <w:rFonts w:ascii="Times New Roman" w:eastAsia="仿宋_GB2312" w:hAnsi="Times New Roman" w:cs="Times New Roman" w:hint="eastAsia"/>
          <w:noProof/>
          <w:kern w:val="0"/>
          <w:sz w:val="32"/>
          <w:szCs w:val="32"/>
        </w:rPr>
        <w:t>处理，处理</w:t>
      </w:r>
      <w:r w:rsidRPr="003A58E4">
        <w:rPr>
          <w:rFonts w:ascii="Times New Roman" w:eastAsia="仿宋_GB2312" w:hAnsi="Times New Roman" w:cs="Times New Roman" w:hint="eastAsia"/>
          <w:noProof/>
          <w:kern w:val="0"/>
          <w:sz w:val="32"/>
          <w:szCs w:val="32"/>
        </w:rPr>
        <w:t>1</w:t>
      </w:r>
      <w:r w:rsidRPr="003A58E4">
        <w:rPr>
          <w:rFonts w:ascii="Times New Roman" w:eastAsia="仿宋_GB2312" w:hAnsi="Times New Roman" w:cs="Times New Roman" w:hint="eastAsia"/>
          <w:noProof/>
          <w:kern w:val="0"/>
          <w:sz w:val="32"/>
          <w:szCs w:val="32"/>
        </w:rPr>
        <w:t>：培养料含水量</w:t>
      </w:r>
      <w:r w:rsidRPr="003A58E4">
        <w:rPr>
          <w:rFonts w:ascii="Times New Roman" w:eastAsia="仿宋_GB2312" w:hAnsi="Times New Roman" w:cs="Times New Roman" w:hint="eastAsia"/>
          <w:noProof/>
          <w:kern w:val="0"/>
          <w:sz w:val="32"/>
          <w:szCs w:val="32"/>
        </w:rPr>
        <w:t>50%</w:t>
      </w:r>
      <w:r w:rsidRPr="003A58E4">
        <w:rPr>
          <w:rFonts w:ascii="Times New Roman" w:eastAsia="仿宋_GB2312" w:hAnsi="Times New Roman" w:cs="Times New Roman" w:hint="eastAsia"/>
          <w:noProof/>
          <w:kern w:val="0"/>
          <w:sz w:val="32"/>
          <w:szCs w:val="32"/>
        </w:rPr>
        <w:t>；</w:t>
      </w:r>
      <w:r w:rsidRPr="003A58E4">
        <w:rPr>
          <w:rFonts w:ascii="Times New Roman" w:eastAsia="仿宋_GB2312" w:hAnsi="Times New Roman" w:cs="Times New Roman" w:hint="eastAsia"/>
          <w:noProof/>
          <w:kern w:val="0"/>
          <w:sz w:val="32"/>
          <w:szCs w:val="32"/>
        </w:rPr>
        <w:lastRenderedPageBreak/>
        <w:t>处理</w:t>
      </w:r>
      <w:r w:rsidR="00870353">
        <w:rPr>
          <w:rFonts w:ascii="Times New Roman" w:eastAsia="仿宋_GB2312" w:hAnsi="Times New Roman" w:cs="Times New Roman" w:hint="eastAsia"/>
          <w:noProof/>
          <w:kern w:val="0"/>
          <w:sz w:val="32"/>
          <w:szCs w:val="32"/>
        </w:rPr>
        <w:t>2</w:t>
      </w:r>
      <w:r w:rsidRPr="003A58E4">
        <w:rPr>
          <w:rFonts w:ascii="Times New Roman" w:eastAsia="仿宋_GB2312" w:hAnsi="Times New Roman" w:cs="Times New Roman" w:hint="eastAsia"/>
          <w:noProof/>
          <w:kern w:val="0"/>
          <w:sz w:val="32"/>
          <w:szCs w:val="32"/>
        </w:rPr>
        <w:t>：培养料含水量</w:t>
      </w:r>
      <w:r w:rsidRPr="003A58E4">
        <w:rPr>
          <w:rFonts w:ascii="Times New Roman" w:eastAsia="仿宋_GB2312" w:hAnsi="Times New Roman" w:cs="Times New Roman" w:hint="eastAsia"/>
          <w:noProof/>
          <w:kern w:val="0"/>
          <w:sz w:val="32"/>
          <w:szCs w:val="32"/>
        </w:rPr>
        <w:t>55%</w:t>
      </w:r>
      <w:r w:rsidRPr="003A58E4">
        <w:rPr>
          <w:rFonts w:ascii="Times New Roman" w:eastAsia="仿宋_GB2312" w:hAnsi="Times New Roman" w:cs="Times New Roman" w:hint="eastAsia"/>
          <w:noProof/>
          <w:kern w:val="0"/>
          <w:sz w:val="32"/>
          <w:szCs w:val="32"/>
        </w:rPr>
        <w:t>；处理</w:t>
      </w:r>
      <w:r w:rsidRPr="003A58E4">
        <w:rPr>
          <w:rFonts w:ascii="Times New Roman" w:eastAsia="仿宋_GB2312" w:hAnsi="Times New Roman" w:cs="Times New Roman" w:hint="eastAsia"/>
          <w:noProof/>
          <w:kern w:val="0"/>
          <w:sz w:val="32"/>
          <w:szCs w:val="32"/>
        </w:rPr>
        <w:t>3</w:t>
      </w:r>
      <w:r w:rsidRPr="003A58E4">
        <w:rPr>
          <w:rFonts w:ascii="Times New Roman" w:eastAsia="仿宋_GB2312" w:hAnsi="Times New Roman" w:cs="Times New Roman" w:hint="eastAsia"/>
          <w:noProof/>
          <w:kern w:val="0"/>
          <w:sz w:val="32"/>
          <w:szCs w:val="32"/>
        </w:rPr>
        <w:t>：培养料含水量</w:t>
      </w:r>
      <w:r w:rsidRPr="003A58E4">
        <w:rPr>
          <w:rFonts w:ascii="Times New Roman" w:eastAsia="仿宋_GB2312" w:hAnsi="Times New Roman" w:cs="Times New Roman" w:hint="eastAsia"/>
          <w:noProof/>
          <w:kern w:val="0"/>
          <w:sz w:val="32"/>
          <w:szCs w:val="32"/>
        </w:rPr>
        <w:t>60%</w:t>
      </w:r>
      <w:r w:rsidRPr="003A58E4">
        <w:rPr>
          <w:rFonts w:ascii="Times New Roman" w:eastAsia="仿宋_GB2312" w:hAnsi="Times New Roman" w:cs="Times New Roman" w:hint="eastAsia"/>
          <w:noProof/>
          <w:kern w:val="0"/>
          <w:sz w:val="32"/>
          <w:szCs w:val="32"/>
        </w:rPr>
        <w:t>，处理</w:t>
      </w:r>
      <w:r w:rsidRPr="003A58E4">
        <w:rPr>
          <w:rFonts w:ascii="Times New Roman" w:eastAsia="仿宋_GB2312" w:hAnsi="Times New Roman" w:cs="Times New Roman" w:hint="eastAsia"/>
          <w:noProof/>
          <w:kern w:val="0"/>
          <w:sz w:val="32"/>
          <w:szCs w:val="32"/>
        </w:rPr>
        <w:t>4</w:t>
      </w:r>
      <w:r w:rsidRPr="003A58E4">
        <w:rPr>
          <w:rFonts w:ascii="Times New Roman" w:eastAsia="仿宋_GB2312" w:hAnsi="Times New Roman" w:cs="Times New Roman" w:hint="eastAsia"/>
          <w:noProof/>
          <w:kern w:val="0"/>
          <w:sz w:val="32"/>
          <w:szCs w:val="32"/>
        </w:rPr>
        <w:t>：培养料含水量</w:t>
      </w:r>
      <w:r w:rsidRPr="003A58E4">
        <w:rPr>
          <w:rFonts w:ascii="Times New Roman" w:eastAsia="仿宋_GB2312" w:hAnsi="Times New Roman" w:cs="Times New Roman" w:hint="eastAsia"/>
          <w:noProof/>
          <w:kern w:val="0"/>
          <w:sz w:val="32"/>
          <w:szCs w:val="32"/>
        </w:rPr>
        <w:t>65%</w:t>
      </w:r>
      <w:r w:rsidRPr="003A58E4">
        <w:rPr>
          <w:rFonts w:ascii="Times New Roman" w:eastAsia="仿宋_GB2312" w:hAnsi="Times New Roman" w:cs="Times New Roman" w:hint="eastAsia"/>
          <w:noProof/>
          <w:kern w:val="0"/>
          <w:sz w:val="32"/>
          <w:szCs w:val="32"/>
        </w:rPr>
        <w:t>，每处理投人干料</w:t>
      </w:r>
      <w:r w:rsidRPr="003A58E4">
        <w:rPr>
          <w:rFonts w:ascii="Times New Roman" w:eastAsia="仿宋_GB2312" w:hAnsi="Times New Roman" w:cs="Times New Roman" w:hint="eastAsia"/>
          <w:noProof/>
          <w:kern w:val="0"/>
          <w:sz w:val="32"/>
          <w:szCs w:val="32"/>
        </w:rPr>
        <w:t>100 kg</w:t>
      </w:r>
      <w:r w:rsidRPr="003A58E4">
        <w:rPr>
          <w:rFonts w:ascii="Times New Roman" w:eastAsia="仿宋_GB2312" w:hAnsi="Times New Roman" w:cs="Times New Roman" w:hint="eastAsia"/>
          <w:noProof/>
          <w:kern w:val="0"/>
          <w:sz w:val="32"/>
          <w:szCs w:val="32"/>
        </w:rPr>
        <w:t>，水分按试验设计量添加，对每处理随机选择</w:t>
      </w:r>
      <w:r w:rsidRPr="003A58E4">
        <w:rPr>
          <w:rFonts w:ascii="Times New Roman" w:eastAsia="仿宋_GB2312" w:hAnsi="Times New Roman" w:cs="Times New Roman" w:hint="eastAsia"/>
          <w:noProof/>
          <w:kern w:val="0"/>
          <w:sz w:val="32"/>
          <w:szCs w:val="32"/>
        </w:rPr>
        <w:t>20</w:t>
      </w:r>
      <w:r w:rsidRPr="003A58E4">
        <w:rPr>
          <w:rFonts w:ascii="Times New Roman" w:eastAsia="仿宋_GB2312" w:hAnsi="Times New Roman" w:cs="Times New Roman" w:hint="eastAsia"/>
          <w:noProof/>
          <w:kern w:val="0"/>
          <w:sz w:val="32"/>
          <w:szCs w:val="32"/>
        </w:rPr>
        <w:t>棒计产。</w:t>
      </w:r>
    </w:p>
    <w:p w:rsidR="00855FFF" w:rsidRDefault="006B0C6E" w:rsidP="00855FFF">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如表</w:t>
      </w:r>
      <w:r w:rsidR="00870353">
        <w:rPr>
          <w:rFonts w:ascii="Times New Roman" w:eastAsia="仿宋_GB2312" w:hAnsi="Times New Roman" w:cs="Times New Roman" w:hint="eastAsia"/>
          <w:noProof/>
          <w:kern w:val="0"/>
          <w:sz w:val="32"/>
          <w:szCs w:val="32"/>
        </w:rPr>
        <w:t>7</w:t>
      </w:r>
      <w:r>
        <w:rPr>
          <w:rFonts w:ascii="Times New Roman" w:eastAsia="仿宋_GB2312" w:hAnsi="Times New Roman" w:cs="Times New Roman" w:hint="eastAsia"/>
          <w:noProof/>
          <w:kern w:val="0"/>
          <w:sz w:val="32"/>
          <w:szCs w:val="32"/>
        </w:rPr>
        <w:t>所示，</w:t>
      </w:r>
      <w:r w:rsidR="00855FFF">
        <w:rPr>
          <w:rFonts w:ascii="Times New Roman" w:eastAsia="仿宋_GB2312" w:hAnsi="Times New Roman" w:cs="Times New Roman" w:hint="eastAsia"/>
          <w:noProof/>
          <w:kern w:val="0"/>
          <w:sz w:val="32"/>
          <w:szCs w:val="32"/>
        </w:rPr>
        <w:t>处理</w:t>
      </w:r>
      <w:r w:rsidR="00855FFF">
        <w:rPr>
          <w:rFonts w:ascii="Times New Roman" w:eastAsia="仿宋_GB2312" w:hAnsi="Times New Roman" w:cs="Times New Roman" w:hint="eastAsia"/>
          <w:noProof/>
          <w:kern w:val="0"/>
          <w:sz w:val="32"/>
          <w:szCs w:val="32"/>
        </w:rPr>
        <w:t>2</w:t>
      </w:r>
      <w:r w:rsidR="00BA78F8">
        <w:rPr>
          <w:rFonts w:ascii="Times New Roman" w:eastAsia="仿宋_GB2312" w:hAnsi="Times New Roman" w:cs="Times New Roman" w:hint="eastAsia"/>
          <w:noProof/>
          <w:kern w:val="0"/>
          <w:sz w:val="32"/>
          <w:szCs w:val="32"/>
        </w:rPr>
        <w:t>及处理</w:t>
      </w:r>
      <w:r w:rsidR="00BA78F8">
        <w:rPr>
          <w:rFonts w:ascii="Times New Roman" w:eastAsia="仿宋_GB2312" w:hAnsi="Times New Roman" w:cs="Times New Roman" w:hint="eastAsia"/>
          <w:noProof/>
          <w:kern w:val="0"/>
          <w:sz w:val="32"/>
          <w:szCs w:val="32"/>
        </w:rPr>
        <w:t>3</w:t>
      </w:r>
      <w:r w:rsidR="00870353">
        <w:rPr>
          <w:rFonts w:ascii="Times New Roman" w:eastAsia="仿宋_GB2312" w:hAnsi="Times New Roman" w:cs="Times New Roman" w:hint="eastAsia"/>
          <w:noProof/>
          <w:kern w:val="0"/>
          <w:sz w:val="32"/>
          <w:szCs w:val="32"/>
        </w:rPr>
        <w:t>菌丝生长速度最快，</w:t>
      </w:r>
      <w:r w:rsidR="00BA78F8" w:rsidRPr="00BA78F8">
        <w:rPr>
          <w:rFonts w:ascii="Times New Roman" w:eastAsia="仿宋_GB2312" w:hAnsi="Times New Roman" w:cs="Times New Roman" w:hint="eastAsia"/>
          <w:noProof/>
          <w:kern w:val="0"/>
          <w:sz w:val="32"/>
          <w:szCs w:val="32"/>
        </w:rPr>
        <w:t>处理</w:t>
      </w:r>
      <w:r w:rsidR="00BA78F8" w:rsidRPr="00BA78F8">
        <w:rPr>
          <w:rFonts w:ascii="Times New Roman" w:eastAsia="仿宋_GB2312" w:hAnsi="Times New Roman" w:cs="Times New Roman" w:hint="eastAsia"/>
          <w:noProof/>
          <w:kern w:val="0"/>
          <w:sz w:val="32"/>
          <w:szCs w:val="32"/>
        </w:rPr>
        <w:t>1</w:t>
      </w:r>
      <w:r w:rsidR="00BA78F8">
        <w:rPr>
          <w:rFonts w:ascii="Times New Roman" w:eastAsia="仿宋_GB2312" w:hAnsi="Times New Roman" w:cs="Times New Roman" w:hint="eastAsia"/>
          <w:noProof/>
          <w:kern w:val="0"/>
          <w:sz w:val="32"/>
          <w:szCs w:val="32"/>
        </w:rPr>
        <w:t>及</w:t>
      </w:r>
      <w:r w:rsidR="00855FFF">
        <w:rPr>
          <w:rFonts w:ascii="Times New Roman" w:eastAsia="仿宋_GB2312" w:hAnsi="Times New Roman" w:cs="Times New Roman" w:hint="eastAsia"/>
          <w:noProof/>
          <w:kern w:val="0"/>
          <w:sz w:val="32"/>
          <w:szCs w:val="32"/>
        </w:rPr>
        <w:t>处理</w:t>
      </w:r>
      <w:r w:rsidR="004F01AD">
        <w:rPr>
          <w:rFonts w:ascii="Times New Roman" w:eastAsia="仿宋_GB2312" w:hAnsi="Times New Roman" w:cs="Times New Roman" w:hint="eastAsia"/>
          <w:noProof/>
          <w:kern w:val="0"/>
          <w:sz w:val="32"/>
          <w:szCs w:val="32"/>
        </w:rPr>
        <w:t>4</w:t>
      </w:r>
      <w:r w:rsidR="00855FFF">
        <w:rPr>
          <w:rFonts w:ascii="Times New Roman" w:eastAsia="仿宋_GB2312" w:hAnsi="Times New Roman" w:cs="Times New Roman" w:hint="eastAsia"/>
          <w:noProof/>
          <w:kern w:val="0"/>
          <w:sz w:val="32"/>
          <w:szCs w:val="32"/>
        </w:rPr>
        <w:t>差异显著，处理</w:t>
      </w:r>
      <w:r w:rsidR="00855FFF">
        <w:rPr>
          <w:rFonts w:ascii="Times New Roman" w:eastAsia="仿宋_GB2312" w:hAnsi="Times New Roman" w:cs="Times New Roman" w:hint="eastAsia"/>
          <w:noProof/>
          <w:kern w:val="0"/>
          <w:sz w:val="32"/>
          <w:szCs w:val="32"/>
        </w:rPr>
        <w:t>1</w:t>
      </w:r>
      <w:r w:rsidR="00855FFF">
        <w:rPr>
          <w:rFonts w:ascii="Times New Roman" w:eastAsia="仿宋_GB2312" w:hAnsi="Times New Roman" w:cs="Times New Roman" w:hint="eastAsia"/>
          <w:noProof/>
          <w:kern w:val="0"/>
          <w:sz w:val="32"/>
          <w:szCs w:val="32"/>
        </w:rPr>
        <w:t>、</w:t>
      </w:r>
      <w:r w:rsidR="004F01AD">
        <w:rPr>
          <w:rFonts w:ascii="Times New Roman" w:eastAsia="仿宋_GB2312" w:hAnsi="Times New Roman" w:cs="Times New Roman" w:hint="eastAsia"/>
          <w:noProof/>
          <w:kern w:val="0"/>
          <w:sz w:val="32"/>
          <w:szCs w:val="32"/>
        </w:rPr>
        <w:t>处理</w:t>
      </w:r>
      <w:r w:rsidR="00855FFF">
        <w:rPr>
          <w:rFonts w:ascii="Times New Roman" w:eastAsia="仿宋_GB2312" w:hAnsi="Times New Roman" w:cs="Times New Roman" w:hint="eastAsia"/>
          <w:noProof/>
          <w:kern w:val="0"/>
          <w:sz w:val="32"/>
          <w:szCs w:val="32"/>
        </w:rPr>
        <w:t>2</w:t>
      </w:r>
      <w:r w:rsidR="004F01AD">
        <w:rPr>
          <w:rFonts w:ascii="Times New Roman" w:eastAsia="仿宋_GB2312" w:hAnsi="Times New Roman" w:cs="Times New Roman" w:hint="eastAsia"/>
          <w:noProof/>
          <w:kern w:val="0"/>
          <w:sz w:val="32"/>
          <w:szCs w:val="32"/>
        </w:rPr>
        <w:t>及处理</w:t>
      </w:r>
      <w:r w:rsidR="004F01AD">
        <w:rPr>
          <w:rFonts w:ascii="Times New Roman" w:eastAsia="仿宋_GB2312" w:hAnsi="Times New Roman" w:cs="Times New Roman" w:hint="eastAsia"/>
          <w:noProof/>
          <w:kern w:val="0"/>
          <w:sz w:val="32"/>
          <w:szCs w:val="32"/>
        </w:rPr>
        <w:t>3</w:t>
      </w:r>
      <w:r w:rsidR="00855FFF">
        <w:rPr>
          <w:rFonts w:ascii="Times New Roman" w:eastAsia="仿宋_GB2312" w:hAnsi="Times New Roman" w:cs="Times New Roman" w:hint="eastAsia"/>
          <w:noProof/>
          <w:kern w:val="0"/>
          <w:sz w:val="32"/>
          <w:szCs w:val="32"/>
        </w:rPr>
        <w:t>的污染率较低，而处理</w:t>
      </w:r>
      <w:r w:rsidR="004F01AD">
        <w:rPr>
          <w:rFonts w:ascii="Times New Roman" w:eastAsia="仿宋_GB2312" w:hAnsi="Times New Roman" w:cs="Times New Roman" w:hint="eastAsia"/>
          <w:noProof/>
          <w:kern w:val="0"/>
          <w:sz w:val="32"/>
          <w:szCs w:val="32"/>
        </w:rPr>
        <w:t>4</w:t>
      </w:r>
      <w:r w:rsidR="00855FFF">
        <w:rPr>
          <w:rFonts w:ascii="Times New Roman" w:eastAsia="仿宋_GB2312" w:hAnsi="Times New Roman" w:cs="Times New Roman" w:hint="eastAsia"/>
          <w:noProof/>
          <w:kern w:val="0"/>
          <w:sz w:val="32"/>
          <w:szCs w:val="32"/>
        </w:rPr>
        <w:t>的污染率达</w:t>
      </w:r>
      <w:r w:rsidR="004F01AD">
        <w:rPr>
          <w:rFonts w:ascii="Times New Roman" w:eastAsia="仿宋_GB2312" w:hAnsi="Times New Roman" w:cs="Times New Roman" w:hint="eastAsia"/>
          <w:noProof/>
          <w:kern w:val="0"/>
          <w:sz w:val="32"/>
          <w:szCs w:val="32"/>
        </w:rPr>
        <w:t>21</w:t>
      </w:r>
      <w:r w:rsidR="00855FFF">
        <w:rPr>
          <w:rFonts w:ascii="Times New Roman" w:eastAsia="仿宋_GB2312" w:hAnsi="Times New Roman" w:cs="Times New Roman" w:hint="eastAsia"/>
          <w:noProof/>
          <w:kern w:val="0"/>
          <w:sz w:val="32"/>
          <w:szCs w:val="32"/>
        </w:rPr>
        <w:t>.3%</w:t>
      </w:r>
      <w:r w:rsidR="00855FFF">
        <w:rPr>
          <w:rFonts w:ascii="Times New Roman" w:eastAsia="仿宋_GB2312" w:hAnsi="Times New Roman" w:cs="Times New Roman" w:hint="eastAsia"/>
          <w:noProof/>
          <w:kern w:val="0"/>
          <w:sz w:val="32"/>
          <w:szCs w:val="32"/>
        </w:rPr>
        <w:t>，原因为水分较大香菇菌丝吃料较慢，而且易杂菌污染。</w:t>
      </w:r>
    </w:p>
    <w:p w:rsidR="00855FFF" w:rsidRDefault="00855FFF" w:rsidP="00855FFF">
      <w:pPr>
        <w:spacing w:line="360" w:lineRule="auto"/>
        <w:ind w:firstLineChars="200" w:firstLine="640"/>
        <w:jc w:val="center"/>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表</w:t>
      </w:r>
      <w:r w:rsidR="00870353">
        <w:rPr>
          <w:rFonts w:ascii="Times New Roman" w:eastAsia="仿宋_GB2312" w:hAnsi="Times New Roman" w:cs="Times New Roman" w:hint="eastAsia"/>
          <w:noProof/>
          <w:kern w:val="0"/>
          <w:sz w:val="32"/>
          <w:szCs w:val="32"/>
        </w:rPr>
        <w:t>7</w:t>
      </w:r>
      <w:r>
        <w:rPr>
          <w:rFonts w:ascii="Times New Roman" w:eastAsia="仿宋_GB2312" w:hAnsi="Times New Roman" w:cs="Times New Roman" w:hint="eastAsia"/>
          <w:noProof/>
          <w:kern w:val="0"/>
          <w:sz w:val="32"/>
          <w:szCs w:val="32"/>
        </w:rPr>
        <w:t xml:space="preserve"> </w:t>
      </w:r>
      <w:r>
        <w:rPr>
          <w:rFonts w:ascii="Times New Roman" w:eastAsia="仿宋_GB2312" w:hAnsi="Times New Roman" w:cs="Times New Roman" w:hint="eastAsia"/>
          <w:noProof/>
          <w:kern w:val="0"/>
          <w:sz w:val="32"/>
          <w:szCs w:val="32"/>
        </w:rPr>
        <w:t>各处理菌丝生长情况比较</w:t>
      </w:r>
    </w:p>
    <w:tbl>
      <w:tblPr>
        <w:tblStyle w:val="af2"/>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1420"/>
        <w:gridCol w:w="1133"/>
        <w:gridCol w:w="1275"/>
        <w:gridCol w:w="1277"/>
        <w:gridCol w:w="1133"/>
        <w:gridCol w:w="1467"/>
      </w:tblGrid>
      <w:tr w:rsidR="00855FFF" w:rsidTr="00870353">
        <w:tc>
          <w:tcPr>
            <w:tcW w:w="479"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处理</w:t>
            </w:r>
          </w:p>
        </w:tc>
        <w:tc>
          <w:tcPr>
            <w:tcW w:w="833" w:type="pct"/>
            <w:tcBorders>
              <w:top w:val="single" w:sz="12" w:space="0" w:color="auto"/>
              <w:bottom w:val="single" w:sz="4" w:space="0" w:color="auto"/>
            </w:tcBorders>
          </w:tcPr>
          <w:p w:rsidR="00855FFF" w:rsidRPr="00870353" w:rsidRDefault="00855FFF" w:rsidP="00870353">
            <w:pPr>
              <w:spacing w:line="360" w:lineRule="auto"/>
              <w:jc w:val="center"/>
              <w:rPr>
                <w:rFonts w:eastAsia="仿宋"/>
                <w:sz w:val="24"/>
                <w:szCs w:val="21"/>
              </w:rPr>
            </w:pPr>
            <w:r w:rsidRPr="00870353">
              <w:rPr>
                <w:rFonts w:eastAsia="仿宋" w:hint="eastAsia"/>
                <w:sz w:val="24"/>
                <w:szCs w:val="21"/>
              </w:rPr>
              <w:t>菌丝长速</w:t>
            </w:r>
            <w:r w:rsidRPr="00870353">
              <w:rPr>
                <w:rFonts w:eastAsia="仿宋" w:hint="eastAsia"/>
                <w:sz w:val="24"/>
                <w:szCs w:val="21"/>
              </w:rPr>
              <w:t>/</w:t>
            </w:r>
          </w:p>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w:t>
            </w:r>
            <w:r w:rsidRPr="00870353">
              <w:rPr>
                <w:rFonts w:eastAsia="仿宋" w:hint="eastAsia"/>
                <w:sz w:val="24"/>
                <w:szCs w:val="21"/>
              </w:rPr>
              <w:t>cm</w:t>
            </w:r>
            <w:r w:rsidRPr="00870353">
              <w:rPr>
                <w:rFonts w:eastAsia="仿宋"/>
                <w:sz w:val="24"/>
                <w:szCs w:val="21"/>
              </w:rPr>
              <w:t>·</w:t>
            </w:r>
            <w:r w:rsidRPr="00870353">
              <w:rPr>
                <w:rFonts w:eastAsia="仿宋" w:hint="eastAsia"/>
                <w:sz w:val="24"/>
                <w:szCs w:val="21"/>
              </w:rPr>
              <w:t>d</w:t>
            </w:r>
            <w:r w:rsidRPr="00870353">
              <w:rPr>
                <w:rFonts w:eastAsia="仿宋" w:hint="eastAsia"/>
                <w:sz w:val="24"/>
                <w:szCs w:val="21"/>
                <w:vertAlign w:val="superscript"/>
              </w:rPr>
              <w:t>-1</w:t>
            </w:r>
            <w:r w:rsidRPr="00870353">
              <w:rPr>
                <w:rFonts w:eastAsia="仿宋" w:hint="eastAsia"/>
                <w:sz w:val="24"/>
                <w:szCs w:val="21"/>
              </w:rPr>
              <w:t>）</w:t>
            </w:r>
          </w:p>
        </w:tc>
        <w:tc>
          <w:tcPr>
            <w:tcW w:w="665"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sz w:val="24"/>
                <w:szCs w:val="21"/>
              </w:rPr>
              <w:t>菌丝长势</w:t>
            </w:r>
          </w:p>
        </w:tc>
        <w:tc>
          <w:tcPr>
            <w:tcW w:w="748"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连穴天数</w:t>
            </w:r>
            <w:r w:rsidRPr="00870353">
              <w:rPr>
                <w:rFonts w:eastAsia="仿宋" w:hint="eastAsia"/>
                <w:sz w:val="24"/>
                <w:szCs w:val="21"/>
              </w:rPr>
              <w:t>/d</w:t>
            </w:r>
          </w:p>
        </w:tc>
        <w:tc>
          <w:tcPr>
            <w:tcW w:w="749"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满袋天数</w:t>
            </w:r>
            <w:r w:rsidRPr="00870353">
              <w:rPr>
                <w:rFonts w:eastAsia="仿宋" w:hint="eastAsia"/>
                <w:sz w:val="24"/>
                <w:szCs w:val="21"/>
              </w:rPr>
              <w:t>/d</w:t>
            </w:r>
          </w:p>
        </w:tc>
        <w:tc>
          <w:tcPr>
            <w:tcW w:w="665"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转色天数</w:t>
            </w:r>
            <w:r w:rsidRPr="00870353">
              <w:rPr>
                <w:rFonts w:eastAsia="仿宋" w:hint="eastAsia"/>
                <w:sz w:val="24"/>
                <w:szCs w:val="21"/>
              </w:rPr>
              <w:t>/d</w:t>
            </w:r>
          </w:p>
        </w:tc>
        <w:tc>
          <w:tcPr>
            <w:tcW w:w="861" w:type="pct"/>
            <w:tcBorders>
              <w:top w:val="single" w:sz="12" w:space="0" w:color="auto"/>
              <w:bottom w:val="single" w:sz="4" w:space="0" w:color="auto"/>
            </w:tcBorders>
          </w:tcPr>
          <w:p w:rsidR="00855FFF" w:rsidRPr="00870353" w:rsidRDefault="00870353" w:rsidP="00870353">
            <w:pPr>
              <w:spacing w:line="360" w:lineRule="auto"/>
              <w:jc w:val="center"/>
              <w:rPr>
                <w:rFonts w:eastAsia="仿宋"/>
                <w:kern w:val="2"/>
                <w:sz w:val="24"/>
                <w:szCs w:val="21"/>
              </w:rPr>
            </w:pPr>
            <w:r>
              <w:rPr>
                <w:rFonts w:eastAsia="仿宋" w:hint="eastAsia"/>
                <w:sz w:val="24"/>
                <w:szCs w:val="21"/>
              </w:rPr>
              <w:t>污染（</w:t>
            </w:r>
            <w:r w:rsidR="00855FFF" w:rsidRPr="00870353">
              <w:rPr>
                <w:rFonts w:eastAsia="仿宋" w:hint="eastAsia"/>
                <w:sz w:val="24"/>
                <w:szCs w:val="21"/>
              </w:rPr>
              <w:t>废弃）率</w:t>
            </w:r>
            <w:r w:rsidR="00855FFF" w:rsidRPr="00870353">
              <w:rPr>
                <w:rFonts w:eastAsia="仿宋" w:hint="eastAsia"/>
                <w:sz w:val="24"/>
                <w:szCs w:val="21"/>
              </w:rPr>
              <w:t>/%</w:t>
            </w:r>
          </w:p>
        </w:tc>
      </w:tr>
      <w:tr w:rsidR="00855FFF" w:rsidRPr="005C3E9B" w:rsidTr="00870353">
        <w:tc>
          <w:tcPr>
            <w:tcW w:w="479" w:type="pct"/>
            <w:tcBorders>
              <w:top w:val="single" w:sz="4" w:space="0" w:color="auto"/>
              <w:bottom w:val="nil"/>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1</w:t>
            </w:r>
          </w:p>
        </w:tc>
        <w:tc>
          <w:tcPr>
            <w:tcW w:w="833" w:type="pct"/>
            <w:tcBorders>
              <w:top w:val="single" w:sz="4" w:space="0" w:color="auto"/>
              <w:bottom w:val="nil"/>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0.</w:t>
            </w:r>
            <w:r w:rsidR="000506B4" w:rsidRPr="00870353">
              <w:rPr>
                <w:rFonts w:eastAsia="仿宋" w:hint="eastAsia"/>
                <w:sz w:val="24"/>
                <w:szCs w:val="21"/>
              </w:rPr>
              <w:t>60</w:t>
            </w:r>
            <w:r w:rsidR="000506B4" w:rsidRPr="00870353">
              <w:rPr>
                <w:rFonts w:eastAsia="仿宋" w:hint="eastAsia"/>
                <w:sz w:val="24"/>
                <w:szCs w:val="21"/>
                <w:vertAlign w:val="superscript"/>
              </w:rPr>
              <w:t>b</w:t>
            </w:r>
          </w:p>
        </w:tc>
        <w:tc>
          <w:tcPr>
            <w:tcW w:w="665" w:type="pct"/>
            <w:tcBorders>
              <w:top w:val="single" w:sz="4" w:space="0" w:color="auto"/>
              <w:bottom w:val="nil"/>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w:t>
            </w:r>
          </w:p>
        </w:tc>
        <w:tc>
          <w:tcPr>
            <w:tcW w:w="748" w:type="pct"/>
            <w:tcBorders>
              <w:top w:val="single" w:sz="4" w:space="0" w:color="auto"/>
              <w:bottom w:val="nil"/>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25</w:t>
            </w:r>
          </w:p>
        </w:tc>
        <w:tc>
          <w:tcPr>
            <w:tcW w:w="749" w:type="pct"/>
            <w:tcBorders>
              <w:top w:val="single" w:sz="4" w:space="0" w:color="auto"/>
              <w:bottom w:val="nil"/>
            </w:tcBorders>
          </w:tcPr>
          <w:p w:rsidR="00855FFF" w:rsidRPr="00870353" w:rsidRDefault="000506B4" w:rsidP="00870353">
            <w:pPr>
              <w:spacing w:line="360" w:lineRule="auto"/>
              <w:jc w:val="center"/>
              <w:rPr>
                <w:rFonts w:eastAsia="仿宋"/>
                <w:kern w:val="2"/>
                <w:sz w:val="24"/>
                <w:szCs w:val="21"/>
              </w:rPr>
            </w:pPr>
            <w:r w:rsidRPr="00870353">
              <w:rPr>
                <w:rFonts w:eastAsia="仿宋" w:hint="eastAsia"/>
                <w:sz w:val="24"/>
                <w:szCs w:val="21"/>
              </w:rPr>
              <w:t>54</w:t>
            </w:r>
          </w:p>
        </w:tc>
        <w:tc>
          <w:tcPr>
            <w:tcW w:w="665" w:type="pct"/>
            <w:tcBorders>
              <w:top w:val="single" w:sz="4" w:space="0" w:color="auto"/>
              <w:bottom w:val="nil"/>
            </w:tcBorders>
          </w:tcPr>
          <w:p w:rsidR="00855FFF" w:rsidRPr="00870353" w:rsidRDefault="00BA78F8" w:rsidP="00870353">
            <w:pPr>
              <w:spacing w:line="360" w:lineRule="auto"/>
              <w:jc w:val="center"/>
              <w:rPr>
                <w:rFonts w:eastAsia="仿宋"/>
                <w:kern w:val="2"/>
                <w:sz w:val="24"/>
                <w:szCs w:val="21"/>
              </w:rPr>
            </w:pPr>
            <w:r w:rsidRPr="00870353">
              <w:rPr>
                <w:rFonts w:eastAsia="仿宋" w:hint="eastAsia"/>
                <w:sz w:val="24"/>
                <w:szCs w:val="21"/>
              </w:rPr>
              <w:t>85</w:t>
            </w:r>
          </w:p>
        </w:tc>
        <w:tc>
          <w:tcPr>
            <w:tcW w:w="861" w:type="pct"/>
            <w:tcBorders>
              <w:top w:val="single" w:sz="4" w:space="0" w:color="auto"/>
              <w:bottom w:val="nil"/>
            </w:tcBorders>
          </w:tcPr>
          <w:p w:rsidR="00855FFF" w:rsidRPr="00870353" w:rsidRDefault="00BA78F8" w:rsidP="00870353">
            <w:pPr>
              <w:spacing w:line="360" w:lineRule="auto"/>
              <w:jc w:val="center"/>
              <w:rPr>
                <w:rFonts w:eastAsia="仿宋"/>
                <w:kern w:val="2"/>
                <w:sz w:val="24"/>
                <w:szCs w:val="21"/>
              </w:rPr>
            </w:pPr>
            <w:r w:rsidRPr="00870353">
              <w:rPr>
                <w:rFonts w:eastAsia="仿宋" w:hint="eastAsia"/>
                <w:sz w:val="24"/>
                <w:szCs w:val="21"/>
              </w:rPr>
              <w:t>3</w:t>
            </w:r>
            <w:r w:rsidR="00855FFF" w:rsidRPr="00870353">
              <w:rPr>
                <w:rFonts w:eastAsia="仿宋" w:hint="eastAsia"/>
                <w:sz w:val="24"/>
                <w:szCs w:val="21"/>
              </w:rPr>
              <w:t>.2</w:t>
            </w:r>
          </w:p>
        </w:tc>
      </w:tr>
      <w:tr w:rsidR="000506B4" w:rsidRPr="005C3E9B" w:rsidTr="00870353">
        <w:tc>
          <w:tcPr>
            <w:tcW w:w="479" w:type="pct"/>
            <w:tcBorders>
              <w:top w:val="nil"/>
            </w:tcBorders>
          </w:tcPr>
          <w:p w:rsidR="000506B4" w:rsidRPr="00870353" w:rsidRDefault="000506B4" w:rsidP="00870353">
            <w:pPr>
              <w:spacing w:line="360" w:lineRule="auto"/>
              <w:jc w:val="center"/>
              <w:rPr>
                <w:rFonts w:eastAsia="仿宋"/>
                <w:sz w:val="24"/>
                <w:szCs w:val="21"/>
              </w:rPr>
            </w:pPr>
            <w:r w:rsidRPr="00870353">
              <w:rPr>
                <w:rFonts w:eastAsia="仿宋" w:hint="eastAsia"/>
                <w:sz w:val="24"/>
                <w:szCs w:val="21"/>
              </w:rPr>
              <w:t>2</w:t>
            </w:r>
          </w:p>
        </w:tc>
        <w:tc>
          <w:tcPr>
            <w:tcW w:w="833" w:type="pct"/>
            <w:tcBorders>
              <w:top w:val="nil"/>
            </w:tcBorders>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0.65</w:t>
            </w:r>
            <w:r w:rsidRPr="00870353">
              <w:rPr>
                <w:rFonts w:eastAsia="仿宋" w:hint="eastAsia"/>
                <w:sz w:val="24"/>
                <w:szCs w:val="21"/>
                <w:vertAlign w:val="superscript"/>
              </w:rPr>
              <w:t>a</w:t>
            </w:r>
          </w:p>
        </w:tc>
        <w:tc>
          <w:tcPr>
            <w:tcW w:w="665" w:type="pct"/>
            <w:tcBorders>
              <w:top w:val="nil"/>
            </w:tcBorders>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w:t>
            </w:r>
          </w:p>
        </w:tc>
        <w:tc>
          <w:tcPr>
            <w:tcW w:w="748" w:type="pct"/>
            <w:tcBorders>
              <w:top w:val="nil"/>
            </w:tcBorders>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24</w:t>
            </w:r>
          </w:p>
        </w:tc>
        <w:tc>
          <w:tcPr>
            <w:tcW w:w="749" w:type="pct"/>
            <w:tcBorders>
              <w:top w:val="nil"/>
            </w:tcBorders>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56</w:t>
            </w:r>
          </w:p>
        </w:tc>
        <w:tc>
          <w:tcPr>
            <w:tcW w:w="665" w:type="pct"/>
            <w:tcBorders>
              <w:top w:val="nil"/>
            </w:tcBorders>
          </w:tcPr>
          <w:p w:rsidR="000506B4" w:rsidRPr="00870353" w:rsidRDefault="00BA78F8" w:rsidP="00870353">
            <w:pPr>
              <w:spacing w:line="360" w:lineRule="auto"/>
              <w:jc w:val="center"/>
              <w:rPr>
                <w:rFonts w:eastAsia="仿宋"/>
                <w:kern w:val="2"/>
                <w:sz w:val="24"/>
                <w:szCs w:val="21"/>
              </w:rPr>
            </w:pPr>
            <w:r w:rsidRPr="00870353">
              <w:rPr>
                <w:rFonts w:eastAsia="仿宋" w:hint="eastAsia"/>
                <w:sz w:val="24"/>
                <w:szCs w:val="21"/>
              </w:rPr>
              <w:t>78</w:t>
            </w:r>
          </w:p>
        </w:tc>
        <w:tc>
          <w:tcPr>
            <w:tcW w:w="861" w:type="pct"/>
            <w:tcBorders>
              <w:top w:val="nil"/>
            </w:tcBorders>
          </w:tcPr>
          <w:p w:rsidR="000506B4" w:rsidRPr="00870353" w:rsidRDefault="00BA78F8" w:rsidP="00870353">
            <w:pPr>
              <w:spacing w:line="360" w:lineRule="auto"/>
              <w:jc w:val="center"/>
              <w:rPr>
                <w:rFonts w:eastAsia="仿宋"/>
                <w:kern w:val="2"/>
                <w:sz w:val="24"/>
                <w:szCs w:val="21"/>
              </w:rPr>
            </w:pPr>
            <w:r w:rsidRPr="00870353">
              <w:rPr>
                <w:rFonts w:eastAsia="仿宋" w:hint="eastAsia"/>
                <w:sz w:val="24"/>
                <w:szCs w:val="21"/>
              </w:rPr>
              <w:t>3</w:t>
            </w:r>
            <w:r w:rsidR="000506B4" w:rsidRPr="00870353">
              <w:rPr>
                <w:rFonts w:eastAsia="仿宋" w:hint="eastAsia"/>
                <w:sz w:val="24"/>
                <w:szCs w:val="21"/>
              </w:rPr>
              <w:t>.5</w:t>
            </w:r>
          </w:p>
        </w:tc>
      </w:tr>
      <w:tr w:rsidR="000506B4" w:rsidTr="009E294B">
        <w:tc>
          <w:tcPr>
            <w:tcW w:w="479" w:type="pct"/>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3</w:t>
            </w:r>
          </w:p>
        </w:tc>
        <w:tc>
          <w:tcPr>
            <w:tcW w:w="833" w:type="pct"/>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0.65</w:t>
            </w:r>
            <w:r w:rsidRPr="00870353">
              <w:rPr>
                <w:rFonts w:eastAsia="仿宋" w:hint="eastAsia"/>
                <w:sz w:val="24"/>
                <w:szCs w:val="21"/>
                <w:vertAlign w:val="superscript"/>
              </w:rPr>
              <w:t>a</w:t>
            </w:r>
          </w:p>
        </w:tc>
        <w:tc>
          <w:tcPr>
            <w:tcW w:w="665" w:type="pct"/>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w:t>
            </w:r>
          </w:p>
        </w:tc>
        <w:tc>
          <w:tcPr>
            <w:tcW w:w="748" w:type="pct"/>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24</w:t>
            </w:r>
          </w:p>
        </w:tc>
        <w:tc>
          <w:tcPr>
            <w:tcW w:w="749" w:type="pct"/>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56</w:t>
            </w:r>
          </w:p>
        </w:tc>
        <w:tc>
          <w:tcPr>
            <w:tcW w:w="665" w:type="pct"/>
          </w:tcPr>
          <w:p w:rsidR="000506B4" w:rsidRPr="00870353" w:rsidRDefault="00BA78F8" w:rsidP="00870353">
            <w:pPr>
              <w:spacing w:line="360" w:lineRule="auto"/>
              <w:jc w:val="center"/>
              <w:rPr>
                <w:rFonts w:eastAsia="仿宋"/>
                <w:kern w:val="2"/>
                <w:sz w:val="24"/>
                <w:szCs w:val="21"/>
              </w:rPr>
            </w:pPr>
            <w:r w:rsidRPr="00870353">
              <w:rPr>
                <w:rFonts w:eastAsia="仿宋" w:hint="eastAsia"/>
                <w:sz w:val="24"/>
                <w:szCs w:val="21"/>
              </w:rPr>
              <w:t>78</w:t>
            </w:r>
          </w:p>
        </w:tc>
        <w:tc>
          <w:tcPr>
            <w:tcW w:w="861" w:type="pct"/>
          </w:tcPr>
          <w:p w:rsidR="000506B4" w:rsidRPr="00870353" w:rsidRDefault="00BA78F8" w:rsidP="00870353">
            <w:pPr>
              <w:spacing w:line="360" w:lineRule="auto"/>
              <w:jc w:val="center"/>
              <w:rPr>
                <w:rFonts w:eastAsia="仿宋"/>
                <w:kern w:val="2"/>
                <w:sz w:val="24"/>
                <w:szCs w:val="21"/>
              </w:rPr>
            </w:pPr>
            <w:r w:rsidRPr="00870353">
              <w:rPr>
                <w:rFonts w:eastAsia="仿宋" w:hint="eastAsia"/>
                <w:sz w:val="24"/>
                <w:szCs w:val="21"/>
              </w:rPr>
              <w:t>4</w:t>
            </w:r>
            <w:r w:rsidR="000506B4" w:rsidRPr="00870353">
              <w:rPr>
                <w:rFonts w:eastAsia="仿宋" w:hint="eastAsia"/>
                <w:sz w:val="24"/>
                <w:szCs w:val="21"/>
              </w:rPr>
              <w:t>.5</w:t>
            </w:r>
          </w:p>
        </w:tc>
      </w:tr>
      <w:tr w:rsidR="000506B4" w:rsidTr="00870353">
        <w:tc>
          <w:tcPr>
            <w:tcW w:w="479" w:type="pct"/>
            <w:tcBorders>
              <w:bottom w:val="single" w:sz="12" w:space="0" w:color="auto"/>
            </w:tcBorders>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4</w:t>
            </w:r>
          </w:p>
        </w:tc>
        <w:tc>
          <w:tcPr>
            <w:tcW w:w="833" w:type="pct"/>
            <w:tcBorders>
              <w:bottom w:val="single" w:sz="12" w:space="0" w:color="auto"/>
            </w:tcBorders>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0.57</w:t>
            </w:r>
            <w:r w:rsidRPr="00870353">
              <w:rPr>
                <w:rFonts w:eastAsia="仿宋" w:hint="eastAsia"/>
                <w:sz w:val="24"/>
                <w:szCs w:val="21"/>
                <w:vertAlign w:val="superscript"/>
              </w:rPr>
              <w:t>b</w:t>
            </w:r>
          </w:p>
        </w:tc>
        <w:tc>
          <w:tcPr>
            <w:tcW w:w="665" w:type="pct"/>
            <w:tcBorders>
              <w:bottom w:val="single" w:sz="12" w:space="0" w:color="auto"/>
            </w:tcBorders>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w:t>
            </w:r>
          </w:p>
        </w:tc>
        <w:tc>
          <w:tcPr>
            <w:tcW w:w="748" w:type="pct"/>
            <w:tcBorders>
              <w:bottom w:val="single" w:sz="12" w:space="0" w:color="auto"/>
            </w:tcBorders>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29</w:t>
            </w:r>
          </w:p>
        </w:tc>
        <w:tc>
          <w:tcPr>
            <w:tcW w:w="749" w:type="pct"/>
            <w:tcBorders>
              <w:bottom w:val="single" w:sz="12" w:space="0" w:color="auto"/>
            </w:tcBorders>
          </w:tcPr>
          <w:p w:rsidR="000506B4" w:rsidRPr="00870353" w:rsidRDefault="000506B4" w:rsidP="00870353">
            <w:pPr>
              <w:spacing w:line="360" w:lineRule="auto"/>
              <w:jc w:val="center"/>
              <w:rPr>
                <w:rFonts w:eastAsia="仿宋"/>
                <w:kern w:val="2"/>
                <w:sz w:val="24"/>
                <w:szCs w:val="21"/>
              </w:rPr>
            </w:pPr>
            <w:r w:rsidRPr="00870353">
              <w:rPr>
                <w:rFonts w:eastAsia="仿宋" w:hint="eastAsia"/>
                <w:sz w:val="24"/>
                <w:szCs w:val="21"/>
              </w:rPr>
              <w:t>70</w:t>
            </w:r>
          </w:p>
        </w:tc>
        <w:tc>
          <w:tcPr>
            <w:tcW w:w="665" w:type="pct"/>
            <w:tcBorders>
              <w:bottom w:val="single" w:sz="12" w:space="0" w:color="auto"/>
            </w:tcBorders>
          </w:tcPr>
          <w:p w:rsidR="000506B4" w:rsidRPr="00870353" w:rsidRDefault="00BA78F8" w:rsidP="00870353">
            <w:pPr>
              <w:spacing w:line="360" w:lineRule="auto"/>
              <w:jc w:val="center"/>
              <w:rPr>
                <w:rFonts w:eastAsia="仿宋"/>
                <w:kern w:val="2"/>
                <w:sz w:val="24"/>
                <w:szCs w:val="21"/>
              </w:rPr>
            </w:pPr>
            <w:r w:rsidRPr="00870353">
              <w:rPr>
                <w:rFonts w:eastAsia="仿宋" w:hint="eastAsia"/>
                <w:sz w:val="24"/>
                <w:szCs w:val="21"/>
              </w:rPr>
              <w:t>82</w:t>
            </w:r>
          </w:p>
        </w:tc>
        <w:tc>
          <w:tcPr>
            <w:tcW w:w="861" w:type="pct"/>
            <w:tcBorders>
              <w:bottom w:val="single" w:sz="12" w:space="0" w:color="auto"/>
            </w:tcBorders>
          </w:tcPr>
          <w:p w:rsidR="000506B4" w:rsidRPr="00870353" w:rsidRDefault="00BA78F8" w:rsidP="00870353">
            <w:pPr>
              <w:spacing w:line="360" w:lineRule="auto"/>
              <w:jc w:val="center"/>
              <w:rPr>
                <w:rFonts w:eastAsia="仿宋"/>
                <w:kern w:val="2"/>
                <w:sz w:val="24"/>
                <w:szCs w:val="21"/>
              </w:rPr>
            </w:pPr>
            <w:r w:rsidRPr="00870353">
              <w:rPr>
                <w:rFonts w:eastAsia="仿宋" w:hint="eastAsia"/>
                <w:sz w:val="24"/>
                <w:szCs w:val="21"/>
              </w:rPr>
              <w:t>21</w:t>
            </w:r>
            <w:r w:rsidR="000506B4" w:rsidRPr="00870353">
              <w:rPr>
                <w:rFonts w:eastAsia="仿宋" w:hint="eastAsia"/>
                <w:sz w:val="24"/>
                <w:szCs w:val="21"/>
              </w:rPr>
              <w:t>.3</w:t>
            </w:r>
          </w:p>
        </w:tc>
      </w:tr>
    </w:tbl>
    <w:p w:rsidR="006B0C6E" w:rsidRDefault="006B0C6E" w:rsidP="006B0C6E">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2</w:t>
      </w:r>
      <w:r w:rsidRPr="006B0C6E">
        <w:rPr>
          <w:rFonts w:ascii="Times New Roman" w:eastAsia="仿宋_GB2312" w:hAnsi="Times New Roman" w:cs="Times New Roman" w:hint="eastAsia"/>
          <w:noProof/>
          <w:kern w:val="0"/>
          <w:sz w:val="32"/>
          <w:szCs w:val="32"/>
        </w:rPr>
        <w:t>、不同菌棒含水量</w:t>
      </w:r>
      <w:r>
        <w:rPr>
          <w:rFonts w:ascii="Times New Roman" w:eastAsia="仿宋_GB2312" w:hAnsi="Times New Roman" w:cs="Times New Roman" w:hint="eastAsia"/>
          <w:noProof/>
          <w:kern w:val="0"/>
          <w:sz w:val="32"/>
          <w:szCs w:val="32"/>
        </w:rPr>
        <w:t>对</w:t>
      </w:r>
      <w:r w:rsidRPr="006B0C6E">
        <w:rPr>
          <w:rFonts w:ascii="Times New Roman" w:eastAsia="仿宋_GB2312" w:hAnsi="Times New Roman" w:cs="Times New Roman" w:hint="eastAsia"/>
          <w:noProof/>
          <w:kern w:val="0"/>
          <w:sz w:val="32"/>
          <w:szCs w:val="32"/>
        </w:rPr>
        <w:t>子实体农艺性状及产量的影响</w:t>
      </w:r>
    </w:p>
    <w:p w:rsidR="006B0C6E" w:rsidRDefault="006B0C6E" w:rsidP="006B0C6E">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如表</w:t>
      </w:r>
      <w:r w:rsidR="00FD0DC0">
        <w:rPr>
          <w:rFonts w:ascii="Times New Roman" w:eastAsia="仿宋_GB2312" w:hAnsi="Times New Roman" w:cs="Times New Roman" w:hint="eastAsia"/>
          <w:noProof/>
          <w:kern w:val="0"/>
          <w:sz w:val="32"/>
          <w:szCs w:val="32"/>
        </w:rPr>
        <w:t>8</w:t>
      </w:r>
      <w:r>
        <w:rPr>
          <w:rFonts w:ascii="Times New Roman" w:eastAsia="仿宋_GB2312" w:hAnsi="Times New Roman" w:cs="Times New Roman" w:hint="eastAsia"/>
          <w:noProof/>
          <w:kern w:val="0"/>
          <w:sz w:val="32"/>
          <w:szCs w:val="32"/>
        </w:rPr>
        <w:t>所示，</w:t>
      </w:r>
      <w:r w:rsidRPr="001E5868">
        <w:rPr>
          <w:rFonts w:ascii="Times New Roman" w:eastAsia="仿宋_GB2312" w:hAnsi="Times New Roman" w:cs="Times New Roman" w:hint="eastAsia"/>
          <w:noProof/>
          <w:kern w:val="0"/>
          <w:sz w:val="32"/>
          <w:szCs w:val="32"/>
        </w:rPr>
        <w:t>处理</w:t>
      </w:r>
      <w:r>
        <w:rPr>
          <w:rFonts w:ascii="Times New Roman" w:eastAsia="仿宋_GB2312" w:hAnsi="Times New Roman" w:cs="Times New Roman" w:hint="eastAsia"/>
          <w:noProof/>
          <w:kern w:val="0"/>
          <w:sz w:val="32"/>
          <w:szCs w:val="32"/>
        </w:rPr>
        <w:t>1</w:t>
      </w:r>
      <w:r>
        <w:rPr>
          <w:rFonts w:ascii="Times New Roman" w:eastAsia="仿宋_GB2312" w:hAnsi="Times New Roman" w:cs="Times New Roman" w:hint="eastAsia"/>
          <w:noProof/>
          <w:kern w:val="0"/>
          <w:sz w:val="32"/>
          <w:szCs w:val="32"/>
        </w:rPr>
        <w:t>、</w:t>
      </w:r>
      <w:r>
        <w:rPr>
          <w:rFonts w:ascii="Times New Roman" w:eastAsia="仿宋_GB2312" w:hAnsi="Times New Roman" w:cs="Times New Roman" w:hint="eastAsia"/>
          <w:noProof/>
          <w:kern w:val="0"/>
          <w:sz w:val="32"/>
          <w:szCs w:val="32"/>
        </w:rPr>
        <w:t>2</w:t>
      </w:r>
      <w:r w:rsidRPr="001E5868">
        <w:rPr>
          <w:rFonts w:ascii="Times New Roman" w:eastAsia="仿宋_GB2312" w:hAnsi="Times New Roman" w:cs="Times New Roman" w:hint="eastAsia"/>
          <w:noProof/>
          <w:kern w:val="0"/>
          <w:sz w:val="32"/>
          <w:szCs w:val="32"/>
        </w:rPr>
        <w:t>、</w:t>
      </w:r>
      <w:r>
        <w:rPr>
          <w:rFonts w:ascii="Times New Roman" w:eastAsia="仿宋_GB2312" w:hAnsi="Times New Roman" w:cs="Times New Roman" w:hint="eastAsia"/>
          <w:noProof/>
          <w:kern w:val="0"/>
          <w:sz w:val="32"/>
          <w:szCs w:val="32"/>
        </w:rPr>
        <w:t>3</w:t>
      </w:r>
      <w:r>
        <w:rPr>
          <w:rFonts w:ascii="Times New Roman" w:eastAsia="仿宋_GB2312" w:hAnsi="Times New Roman" w:cs="Times New Roman" w:hint="eastAsia"/>
          <w:noProof/>
          <w:kern w:val="0"/>
          <w:sz w:val="32"/>
          <w:szCs w:val="32"/>
        </w:rPr>
        <w:t>子实体的农艺性状差异不显著，但处理</w:t>
      </w:r>
      <w:r>
        <w:rPr>
          <w:rFonts w:ascii="Times New Roman" w:eastAsia="仿宋_GB2312" w:hAnsi="Times New Roman" w:cs="Times New Roman" w:hint="eastAsia"/>
          <w:noProof/>
          <w:kern w:val="0"/>
          <w:sz w:val="32"/>
          <w:szCs w:val="32"/>
        </w:rPr>
        <w:t xml:space="preserve">2 </w:t>
      </w:r>
      <w:r>
        <w:rPr>
          <w:rFonts w:ascii="Times New Roman" w:eastAsia="仿宋_GB2312" w:hAnsi="Times New Roman" w:cs="Times New Roman" w:hint="eastAsia"/>
          <w:noProof/>
          <w:kern w:val="0"/>
          <w:sz w:val="32"/>
          <w:szCs w:val="32"/>
        </w:rPr>
        <w:t>及处理</w:t>
      </w:r>
      <w:r>
        <w:rPr>
          <w:rFonts w:ascii="Times New Roman" w:eastAsia="仿宋_GB2312" w:hAnsi="Times New Roman" w:cs="Times New Roman" w:hint="eastAsia"/>
          <w:noProof/>
          <w:kern w:val="0"/>
          <w:sz w:val="32"/>
          <w:szCs w:val="32"/>
        </w:rPr>
        <w:t>3</w:t>
      </w:r>
      <w:r>
        <w:rPr>
          <w:rFonts w:ascii="Times New Roman" w:eastAsia="仿宋_GB2312" w:hAnsi="Times New Roman" w:cs="Times New Roman" w:hint="eastAsia"/>
          <w:noProof/>
          <w:kern w:val="0"/>
          <w:sz w:val="32"/>
          <w:szCs w:val="32"/>
        </w:rPr>
        <w:t>的产量明显高于处理</w:t>
      </w:r>
      <w:r>
        <w:rPr>
          <w:rFonts w:ascii="Times New Roman" w:eastAsia="仿宋_GB2312" w:hAnsi="Times New Roman" w:cs="Times New Roman" w:hint="eastAsia"/>
          <w:noProof/>
          <w:kern w:val="0"/>
          <w:sz w:val="32"/>
          <w:szCs w:val="32"/>
        </w:rPr>
        <w:t>1</w:t>
      </w:r>
      <w:r>
        <w:rPr>
          <w:rFonts w:ascii="Times New Roman" w:eastAsia="仿宋_GB2312" w:hAnsi="Times New Roman" w:cs="Times New Roman" w:hint="eastAsia"/>
          <w:noProof/>
          <w:kern w:val="0"/>
          <w:sz w:val="32"/>
          <w:szCs w:val="32"/>
        </w:rPr>
        <w:t>，处理</w:t>
      </w:r>
      <w:r>
        <w:rPr>
          <w:rFonts w:ascii="Times New Roman" w:eastAsia="仿宋_GB2312" w:hAnsi="Times New Roman" w:cs="Times New Roman" w:hint="eastAsia"/>
          <w:noProof/>
          <w:kern w:val="0"/>
          <w:sz w:val="32"/>
          <w:szCs w:val="32"/>
        </w:rPr>
        <w:t>4</w:t>
      </w:r>
      <w:r>
        <w:rPr>
          <w:rFonts w:ascii="Times New Roman" w:eastAsia="仿宋_GB2312" w:hAnsi="Times New Roman" w:cs="Times New Roman" w:hint="eastAsia"/>
          <w:noProof/>
          <w:kern w:val="0"/>
          <w:sz w:val="32"/>
          <w:szCs w:val="32"/>
        </w:rPr>
        <w:t>因污染率太高故不再计算产率。因此，香菇生产中，推荐</w:t>
      </w:r>
      <w:r w:rsidRPr="001E5868">
        <w:rPr>
          <w:rFonts w:ascii="Times New Roman" w:eastAsia="仿宋_GB2312" w:hAnsi="Times New Roman" w:cs="Times New Roman" w:hint="eastAsia"/>
          <w:noProof/>
          <w:kern w:val="0"/>
          <w:sz w:val="32"/>
          <w:szCs w:val="32"/>
        </w:rPr>
        <w:t>培养料</w:t>
      </w:r>
      <w:r w:rsidRPr="004F01AD">
        <w:rPr>
          <w:rFonts w:ascii="Times New Roman" w:eastAsia="仿宋_GB2312" w:hAnsi="Times New Roman" w:cs="Times New Roman" w:hint="eastAsia"/>
          <w:noProof/>
          <w:kern w:val="0"/>
          <w:sz w:val="32"/>
          <w:szCs w:val="32"/>
        </w:rPr>
        <w:t>含水量</w:t>
      </w:r>
      <w:r>
        <w:rPr>
          <w:rFonts w:ascii="Times New Roman" w:eastAsia="仿宋_GB2312" w:hAnsi="Times New Roman" w:cs="Times New Roman" w:hint="eastAsia"/>
          <w:noProof/>
          <w:kern w:val="0"/>
          <w:sz w:val="32"/>
          <w:szCs w:val="32"/>
        </w:rPr>
        <w:t>为</w:t>
      </w:r>
      <w:r w:rsidRPr="004F01AD">
        <w:rPr>
          <w:rFonts w:ascii="Times New Roman" w:eastAsia="仿宋_GB2312" w:hAnsi="Times New Roman" w:cs="Times New Roman" w:hint="eastAsia"/>
          <w:noProof/>
          <w:kern w:val="0"/>
          <w:sz w:val="32"/>
          <w:szCs w:val="32"/>
        </w:rPr>
        <w:t>55%</w:t>
      </w:r>
      <w:r w:rsidRPr="004F01AD">
        <w:rPr>
          <w:rFonts w:ascii="Times New Roman" w:eastAsia="仿宋_GB2312" w:hAnsi="Times New Roman" w:cs="Times New Roman" w:hint="eastAsia"/>
          <w:noProof/>
          <w:kern w:val="0"/>
          <w:sz w:val="32"/>
          <w:szCs w:val="32"/>
        </w:rPr>
        <w:t>～</w:t>
      </w:r>
      <w:r w:rsidRPr="004F01AD">
        <w:rPr>
          <w:rFonts w:ascii="Times New Roman" w:eastAsia="仿宋_GB2312" w:hAnsi="Times New Roman" w:cs="Times New Roman" w:hint="eastAsia"/>
          <w:noProof/>
          <w:kern w:val="0"/>
          <w:sz w:val="32"/>
          <w:szCs w:val="32"/>
        </w:rPr>
        <w:t>60%</w:t>
      </w:r>
      <w:r>
        <w:rPr>
          <w:rFonts w:ascii="Times New Roman" w:eastAsia="仿宋_GB2312" w:hAnsi="Times New Roman" w:cs="Times New Roman" w:hint="eastAsia"/>
          <w:noProof/>
          <w:kern w:val="0"/>
          <w:sz w:val="32"/>
          <w:szCs w:val="32"/>
        </w:rPr>
        <w:t>。</w:t>
      </w:r>
    </w:p>
    <w:p w:rsidR="00870353" w:rsidRDefault="00870353">
      <w:pPr>
        <w:widowControl/>
        <w:jc w:val="left"/>
        <w:rPr>
          <w:rFonts w:ascii="Times New Roman" w:eastAsia="仿宋_GB2312" w:hAnsi="Times New Roman" w:cs="Times New Roman"/>
          <w:noProof/>
          <w:kern w:val="0"/>
          <w:sz w:val="32"/>
          <w:szCs w:val="32"/>
        </w:rPr>
      </w:pPr>
      <w:r>
        <w:rPr>
          <w:rFonts w:ascii="Times New Roman" w:eastAsia="仿宋_GB2312" w:hAnsi="Times New Roman" w:cs="Times New Roman"/>
          <w:noProof/>
          <w:kern w:val="0"/>
          <w:sz w:val="32"/>
          <w:szCs w:val="32"/>
        </w:rPr>
        <w:br w:type="page"/>
      </w:r>
    </w:p>
    <w:p w:rsidR="00855FFF" w:rsidRDefault="00855FFF" w:rsidP="00855FFF">
      <w:pPr>
        <w:spacing w:line="360" w:lineRule="auto"/>
        <w:ind w:firstLineChars="200" w:firstLine="640"/>
        <w:jc w:val="center"/>
        <w:rPr>
          <w:rFonts w:ascii="Times New Roman" w:eastAsia="仿宋_GB2312" w:hAnsi="Times New Roman" w:cs="Times New Roman"/>
          <w:noProof/>
          <w:kern w:val="0"/>
          <w:sz w:val="32"/>
          <w:szCs w:val="32"/>
        </w:rPr>
      </w:pPr>
      <w:r>
        <w:rPr>
          <w:rFonts w:ascii="Times New Roman" w:eastAsia="仿宋_GB2312" w:hAnsi="Times New Roman" w:cs="Times New Roman"/>
          <w:noProof/>
          <w:kern w:val="0"/>
          <w:sz w:val="32"/>
          <w:szCs w:val="32"/>
        </w:rPr>
        <w:lastRenderedPageBreak/>
        <w:t>表</w:t>
      </w:r>
      <w:r w:rsidR="00FD0DC0">
        <w:rPr>
          <w:rFonts w:ascii="Times New Roman" w:eastAsia="仿宋_GB2312" w:hAnsi="Times New Roman" w:cs="Times New Roman" w:hint="eastAsia"/>
          <w:noProof/>
          <w:kern w:val="0"/>
          <w:sz w:val="32"/>
          <w:szCs w:val="32"/>
        </w:rPr>
        <w:t>8</w:t>
      </w:r>
      <w:r>
        <w:rPr>
          <w:rFonts w:ascii="Times New Roman" w:eastAsia="仿宋_GB2312" w:hAnsi="Times New Roman" w:cs="Times New Roman" w:hint="eastAsia"/>
          <w:noProof/>
          <w:kern w:val="0"/>
          <w:sz w:val="32"/>
          <w:szCs w:val="32"/>
        </w:rPr>
        <w:t xml:space="preserve"> </w:t>
      </w:r>
      <w:r>
        <w:rPr>
          <w:rFonts w:ascii="Times New Roman" w:eastAsia="仿宋_GB2312" w:hAnsi="Times New Roman" w:cs="Times New Roman" w:hint="eastAsia"/>
          <w:noProof/>
          <w:kern w:val="0"/>
          <w:sz w:val="32"/>
          <w:szCs w:val="32"/>
        </w:rPr>
        <w:t>子实体农艺性状及产量</w:t>
      </w:r>
    </w:p>
    <w:tbl>
      <w:tblPr>
        <w:tblStyle w:val="af2"/>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1420"/>
        <w:gridCol w:w="1133"/>
        <w:gridCol w:w="1275"/>
        <w:gridCol w:w="1277"/>
        <w:gridCol w:w="1133"/>
        <w:gridCol w:w="1467"/>
      </w:tblGrid>
      <w:tr w:rsidR="00855FFF" w:rsidRPr="00870353" w:rsidTr="00870353">
        <w:tc>
          <w:tcPr>
            <w:tcW w:w="479"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处理</w:t>
            </w:r>
          </w:p>
        </w:tc>
        <w:tc>
          <w:tcPr>
            <w:tcW w:w="833" w:type="pct"/>
            <w:tcBorders>
              <w:top w:val="single" w:sz="12" w:space="0" w:color="auto"/>
              <w:bottom w:val="single" w:sz="4" w:space="0" w:color="auto"/>
            </w:tcBorders>
          </w:tcPr>
          <w:p w:rsidR="00855FFF" w:rsidRPr="00870353" w:rsidRDefault="00855FFF" w:rsidP="00870353">
            <w:pPr>
              <w:spacing w:line="360" w:lineRule="auto"/>
              <w:jc w:val="center"/>
              <w:rPr>
                <w:rFonts w:eastAsia="仿宋"/>
                <w:sz w:val="24"/>
                <w:szCs w:val="21"/>
              </w:rPr>
            </w:pPr>
            <w:r w:rsidRPr="00870353">
              <w:rPr>
                <w:rFonts w:eastAsia="仿宋" w:hint="eastAsia"/>
                <w:sz w:val="24"/>
                <w:szCs w:val="21"/>
              </w:rPr>
              <w:t>单菇重量</w:t>
            </w:r>
            <w:r w:rsidRPr="00870353">
              <w:rPr>
                <w:rFonts w:eastAsia="仿宋" w:hint="eastAsia"/>
                <w:sz w:val="24"/>
                <w:szCs w:val="21"/>
              </w:rPr>
              <w:t>/</w:t>
            </w:r>
          </w:p>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g</w:t>
            </w:r>
          </w:p>
        </w:tc>
        <w:tc>
          <w:tcPr>
            <w:tcW w:w="665"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菌盖</w:t>
            </w:r>
            <w:r w:rsidRPr="00870353">
              <w:rPr>
                <w:rFonts w:eastAsia="仿宋"/>
                <w:sz w:val="24"/>
                <w:szCs w:val="21"/>
              </w:rPr>
              <w:t>厚度</w:t>
            </w:r>
            <w:r w:rsidRPr="00870353">
              <w:rPr>
                <w:rFonts w:eastAsia="仿宋" w:hint="eastAsia"/>
                <w:sz w:val="24"/>
                <w:szCs w:val="21"/>
              </w:rPr>
              <w:t>/mm</w:t>
            </w:r>
          </w:p>
        </w:tc>
        <w:tc>
          <w:tcPr>
            <w:tcW w:w="748"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菌盖直径</w:t>
            </w:r>
            <w:r w:rsidRPr="00870353">
              <w:rPr>
                <w:rFonts w:eastAsia="仿宋" w:hint="eastAsia"/>
                <w:sz w:val="24"/>
                <w:szCs w:val="21"/>
              </w:rPr>
              <w:t>/mm</w:t>
            </w:r>
          </w:p>
        </w:tc>
        <w:tc>
          <w:tcPr>
            <w:tcW w:w="749"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菌柄长</w:t>
            </w:r>
            <w:r w:rsidRPr="00870353">
              <w:rPr>
                <w:rFonts w:eastAsia="仿宋" w:hint="eastAsia"/>
                <w:sz w:val="24"/>
                <w:szCs w:val="21"/>
              </w:rPr>
              <w:t>/d</w:t>
            </w:r>
          </w:p>
        </w:tc>
        <w:tc>
          <w:tcPr>
            <w:tcW w:w="665"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菌柄直径</w:t>
            </w:r>
            <w:r w:rsidRPr="00870353">
              <w:rPr>
                <w:rFonts w:eastAsia="仿宋" w:hint="eastAsia"/>
                <w:sz w:val="24"/>
                <w:szCs w:val="21"/>
              </w:rPr>
              <w:t>/d</w:t>
            </w:r>
          </w:p>
        </w:tc>
        <w:tc>
          <w:tcPr>
            <w:tcW w:w="861" w:type="pct"/>
            <w:tcBorders>
              <w:top w:val="single" w:sz="12" w:space="0" w:color="auto"/>
              <w:bottom w:val="single" w:sz="4" w:space="0" w:color="auto"/>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产量</w:t>
            </w:r>
            <w:r w:rsidRPr="00870353">
              <w:rPr>
                <w:rFonts w:eastAsia="仿宋" w:hint="eastAsia"/>
                <w:sz w:val="24"/>
                <w:szCs w:val="21"/>
              </w:rPr>
              <w:t>/kg</w:t>
            </w:r>
          </w:p>
        </w:tc>
      </w:tr>
      <w:tr w:rsidR="00855FFF" w:rsidRPr="00870353" w:rsidTr="00870353">
        <w:tc>
          <w:tcPr>
            <w:tcW w:w="479" w:type="pct"/>
            <w:tcBorders>
              <w:top w:val="single" w:sz="4" w:space="0" w:color="auto"/>
              <w:bottom w:val="nil"/>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1</w:t>
            </w:r>
          </w:p>
        </w:tc>
        <w:tc>
          <w:tcPr>
            <w:tcW w:w="833" w:type="pct"/>
            <w:tcBorders>
              <w:top w:val="single" w:sz="4" w:space="0" w:color="auto"/>
              <w:bottom w:val="nil"/>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38.2</w:t>
            </w:r>
            <w:r w:rsidRPr="00B17608">
              <w:rPr>
                <w:rFonts w:eastAsia="仿宋" w:hint="eastAsia"/>
                <w:sz w:val="24"/>
                <w:szCs w:val="21"/>
                <w:vertAlign w:val="superscript"/>
              </w:rPr>
              <w:t>a</w:t>
            </w:r>
          </w:p>
        </w:tc>
        <w:tc>
          <w:tcPr>
            <w:tcW w:w="665" w:type="pct"/>
            <w:tcBorders>
              <w:top w:val="single" w:sz="4" w:space="0" w:color="auto"/>
              <w:bottom w:val="nil"/>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22.4</w:t>
            </w:r>
          </w:p>
        </w:tc>
        <w:tc>
          <w:tcPr>
            <w:tcW w:w="748" w:type="pct"/>
            <w:tcBorders>
              <w:top w:val="single" w:sz="4" w:space="0" w:color="auto"/>
              <w:bottom w:val="nil"/>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54.5</w:t>
            </w:r>
          </w:p>
        </w:tc>
        <w:tc>
          <w:tcPr>
            <w:tcW w:w="749" w:type="pct"/>
            <w:tcBorders>
              <w:top w:val="single" w:sz="4" w:space="0" w:color="auto"/>
              <w:bottom w:val="nil"/>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45.6</w:t>
            </w:r>
          </w:p>
        </w:tc>
        <w:tc>
          <w:tcPr>
            <w:tcW w:w="665" w:type="pct"/>
            <w:tcBorders>
              <w:top w:val="single" w:sz="4" w:space="0" w:color="auto"/>
              <w:bottom w:val="nil"/>
            </w:tcBorders>
          </w:tcPr>
          <w:p w:rsidR="00855FFF" w:rsidRPr="00870353" w:rsidRDefault="00855FFF" w:rsidP="00870353">
            <w:pPr>
              <w:spacing w:line="360" w:lineRule="auto"/>
              <w:jc w:val="center"/>
              <w:rPr>
                <w:rFonts w:eastAsia="仿宋"/>
                <w:kern w:val="2"/>
                <w:sz w:val="24"/>
                <w:szCs w:val="21"/>
              </w:rPr>
            </w:pPr>
            <w:r w:rsidRPr="00870353">
              <w:rPr>
                <w:rFonts w:eastAsia="仿宋" w:hint="eastAsia"/>
                <w:sz w:val="24"/>
                <w:szCs w:val="21"/>
              </w:rPr>
              <w:t>14.5</w:t>
            </w:r>
          </w:p>
        </w:tc>
        <w:tc>
          <w:tcPr>
            <w:tcW w:w="861" w:type="pct"/>
            <w:tcBorders>
              <w:top w:val="single" w:sz="4" w:space="0" w:color="auto"/>
              <w:bottom w:val="nil"/>
            </w:tcBorders>
          </w:tcPr>
          <w:p w:rsidR="00855FFF" w:rsidRPr="00870353" w:rsidRDefault="00BA78F8" w:rsidP="00870353">
            <w:pPr>
              <w:spacing w:line="360" w:lineRule="auto"/>
              <w:jc w:val="center"/>
              <w:rPr>
                <w:rFonts w:eastAsia="仿宋"/>
                <w:kern w:val="2"/>
                <w:sz w:val="24"/>
                <w:szCs w:val="21"/>
              </w:rPr>
            </w:pPr>
            <w:r w:rsidRPr="00870353">
              <w:rPr>
                <w:rFonts w:eastAsia="仿宋" w:hint="eastAsia"/>
                <w:sz w:val="24"/>
                <w:szCs w:val="21"/>
              </w:rPr>
              <w:t>15.0</w:t>
            </w:r>
            <w:r w:rsidRPr="00B17608">
              <w:rPr>
                <w:rFonts w:eastAsia="仿宋" w:hint="eastAsia"/>
                <w:sz w:val="24"/>
                <w:szCs w:val="21"/>
                <w:vertAlign w:val="superscript"/>
              </w:rPr>
              <w:t>b</w:t>
            </w:r>
          </w:p>
        </w:tc>
      </w:tr>
      <w:tr w:rsidR="00BA78F8" w:rsidRPr="00870353" w:rsidTr="00870353">
        <w:tc>
          <w:tcPr>
            <w:tcW w:w="479" w:type="pct"/>
            <w:tcBorders>
              <w:top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2</w:t>
            </w:r>
          </w:p>
        </w:tc>
        <w:tc>
          <w:tcPr>
            <w:tcW w:w="833" w:type="pct"/>
            <w:tcBorders>
              <w:top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37.9</w:t>
            </w:r>
            <w:r w:rsidRPr="00B17608">
              <w:rPr>
                <w:rFonts w:eastAsia="仿宋" w:hint="eastAsia"/>
                <w:sz w:val="24"/>
                <w:szCs w:val="21"/>
                <w:vertAlign w:val="superscript"/>
              </w:rPr>
              <w:t>a</w:t>
            </w:r>
          </w:p>
        </w:tc>
        <w:tc>
          <w:tcPr>
            <w:tcW w:w="665" w:type="pct"/>
            <w:tcBorders>
              <w:top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19.8</w:t>
            </w:r>
          </w:p>
        </w:tc>
        <w:tc>
          <w:tcPr>
            <w:tcW w:w="748" w:type="pct"/>
            <w:tcBorders>
              <w:top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53.7</w:t>
            </w:r>
          </w:p>
        </w:tc>
        <w:tc>
          <w:tcPr>
            <w:tcW w:w="749" w:type="pct"/>
            <w:tcBorders>
              <w:top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45.3</w:t>
            </w:r>
          </w:p>
        </w:tc>
        <w:tc>
          <w:tcPr>
            <w:tcW w:w="665" w:type="pct"/>
            <w:tcBorders>
              <w:top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14.4</w:t>
            </w:r>
          </w:p>
        </w:tc>
        <w:tc>
          <w:tcPr>
            <w:tcW w:w="861" w:type="pct"/>
            <w:tcBorders>
              <w:top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16.8</w:t>
            </w:r>
            <w:r w:rsidRPr="00B17608">
              <w:rPr>
                <w:rFonts w:eastAsia="仿宋" w:hint="eastAsia"/>
                <w:sz w:val="24"/>
                <w:szCs w:val="21"/>
                <w:vertAlign w:val="superscript"/>
              </w:rPr>
              <w:t>a</w:t>
            </w:r>
          </w:p>
        </w:tc>
      </w:tr>
      <w:tr w:rsidR="00BA78F8" w:rsidRPr="00870353" w:rsidTr="00870353">
        <w:tc>
          <w:tcPr>
            <w:tcW w:w="479" w:type="pct"/>
            <w:tcBorders>
              <w:bottom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3</w:t>
            </w:r>
          </w:p>
        </w:tc>
        <w:tc>
          <w:tcPr>
            <w:tcW w:w="833" w:type="pct"/>
            <w:tcBorders>
              <w:bottom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37.9</w:t>
            </w:r>
            <w:r w:rsidRPr="00B17608">
              <w:rPr>
                <w:rFonts w:eastAsia="仿宋" w:hint="eastAsia"/>
                <w:sz w:val="24"/>
                <w:szCs w:val="21"/>
                <w:vertAlign w:val="superscript"/>
              </w:rPr>
              <w:t>a</w:t>
            </w:r>
          </w:p>
        </w:tc>
        <w:tc>
          <w:tcPr>
            <w:tcW w:w="665" w:type="pct"/>
            <w:tcBorders>
              <w:bottom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20.0</w:t>
            </w:r>
          </w:p>
        </w:tc>
        <w:tc>
          <w:tcPr>
            <w:tcW w:w="748" w:type="pct"/>
            <w:tcBorders>
              <w:bottom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52.7</w:t>
            </w:r>
          </w:p>
        </w:tc>
        <w:tc>
          <w:tcPr>
            <w:tcW w:w="749" w:type="pct"/>
            <w:tcBorders>
              <w:bottom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45.6</w:t>
            </w:r>
          </w:p>
        </w:tc>
        <w:tc>
          <w:tcPr>
            <w:tcW w:w="665" w:type="pct"/>
            <w:tcBorders>
              <w:bottom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14.4</w:t>
            </w:r>
          </w:p>
        </w:tc>
        <w:tc>
          <w:tcPr>
            <w:tcW w:w="861" w:type="pct"/>
            <w:tcBorders>
              <w:bottom w:val="nil"/>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16.7</w:t>
            </w:r>
            <w:r w:rsidRPr="00B17608">
              <w:rPr>
                <w:rFonts w:eastAsia="仿宋" w:hint="eastAsia"/>
                <w:sz w:val="24"/>
                <w:szCs w:val="21"/>
                <w:vertAlign w:val="superscript"/>
              </w:rPr>
              <w:t>a</w:t>
            </w:r>
          </w:p>
        </w:tc>
      </w:tr>
      <w:tr w:rsidR="00BA78F8" w:rsidRPr="00870353" w:rsidTr="00870353">
        <w:tc>
          <w:tcPr>
            <w:tcW w:w="479" w:type="pct"/>
            <w:tcBorders>
              <w:top w:val="nil"/>
              <w:bottom w:val="single" w:sz="12" w:space="0" w:color="auto"/>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4</w:t>
            </w:r>
          </w:p>
        </w:tc>
        <w:tc>
          <w:tcPr>
            <w:tcW w:w="833" w:type="pct"/>
            <w:tcBorders>
              <w:top w:val="nil"/>
              <w:bottom w:val="single" w:sz="12" w:space="0" w:color="auto"/>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23.2</w:t>
            </w:r>
            <w:r w:rsidRPr="00B17608">
              <w:rPr>
                <w:rFonts w:eastAsia="仿宋" w:hint="eastAsia"/>
                <w:sz w:val="24"/>
                <w:szCs w:val="21"/>
                <w:vertAlign w:val="superscript"/>
              </w:rPr>
              <w:t>b</w:t>
            </w:r>
          </w:p>
        </w:tc>
        <w:tc>
          <w:tcPr>
            <w:tcW w:w="665" w:type="pct"/>
            <w:tcBorders>
              <w:top w:val="nil"/>
              <w:bottom w:val="single" w:sz="12" w:space="0" w:color="auto"/>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17.3</w:t>
            </w:r>
          </w:p>
        </w:tc>
        <w:tc>
          <w:tcPr>
            <w:tcW w:w="748" w:type="pct"/>
            <w:tcBorders>
              <w:top w:val="nil"/>
              <w:bottom w:val="single" w:sz="12" w:space="0" w:color="auto"/>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40.4</w:t>
            </w:r>
          </w:p>
        </w:tc>
        <w:tc>
          <w:tcPr>
            <w:tcW w:w="749" w:type="pct"/>
            <w:tcBorders>
              <w:top w:val="nil"/>
              <w:bottom w:val="single" w:sz="12" w:space="0" w:color="auto"/>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52.3</w:t>
            </w:r>
          </w:p>
        </w:tc>
        <w:tc>
          <w:tcPr>
            <w:tcW w:w="665" w:type="pct"/>
            <w:tcBorders>
              <w:top w:val="nil"/>
              <w:bottom w:val="single" w:sz="12" w:space="0" w:color="auto"/>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12.2</w:t>
            </w:r>
          </w:p>
        </w:tc>
        <w:tc>
          <w:tcPr>
            <w:tcW w:w="861" w:type="pct"/>
            <w:tcBorders>
              <w:top w:val="nil"/>
              <w:bottom w:val="single" w:sz="12" w:space="0" w:color="auto"/>
            </w:tcBorders>
          </w:tcPr>
          <w:p w:rsidR="00BA78F8" w:rsidRPr="00870353" w:rsidRDefault="00BA78F8" w:rsidP="00870353">
            <w:pPr>
              <w:spacing w:line="360" w:lineRule="auto"/>
              <w:jc w:val="center"/>
              <w:rPr>
                <w:rFonts w:eastAsia="仿宋"/>
                <w:kern w:val="2"/>
                <w:sz w:val="24"/>
                <w:szCs w:val="21"/>
              </w:rPr>
            </w:pPr>
            <w:r w:rsidRPr="00870353">
              <w:rPr>
                <w:rFonts w:eastAsia="仿宋" w:hint="eastAsia"/>
                <w:sz w:val="24"/>
                <w:szCs w:val="21"/>
              </w:rPr>
              <w:t>-----</w:t>
            </w:r>
          </w:p>
        </w:tc>
      </w:tr>
    </w:tbl>
    <w:p w:rsidR="00224A4E" w:rsidRPr="00224A4E" w:rsidRDefault="003A58E4" w:rsidP="00224A4E">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（三）</w:t>
      </w:r>
      <w:r w:rsidR="002A2FCC">
        <w:rPr>
          <w:rFonts w:ascii="Times New Roman" w:eastAsia="仿宋_GB2312" w:hAnsi="Times New Roman" w:cs="Times New Roman" w:hint="eastAsia"/>
          <w:noProof/>
          <w:kern w:val="0"/>
          <w:sz w:val="32"/>
          <w:szCs w:val="32"/>
        </w:rPr>
        <w:t>菌袋选择</w:t>
      </w:r>
    </w:p>
    <w:p w:rsidR="002A2FCC" w:rsidRPr="00B27066" w:rsidRDefault="003A58E4" w:rsidP="002A2FCC">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1</w:t>
      </w:r>
      <w:r>
        <w:rPr>
          <w:rFonts w:ascii="Times New Roman" w:eastAsia="仿宋_GB2312" w:hAnsi="Times New Roman" w:cs="Times New Roman" w:hint="eastAsia"/>
          <w:noProof/>
          <w:kern w:val="0"/>
          <w:sz w:val="32"/>
          <w:szCs w:val="32"/>
        </w:rPr>
        <w:t>、</w:t>
      </w:r>
      <w:r w:rsidR="002A2FCC">
        <w:rPr>
          <w:rFonts w:ascii="Times New Roman" w:eastAsia="仿宋_GB2312" w:hAnsi="Times New Roman" w:cs="Times New Roman" w:hint="eastAsia"/>
          <w:noProof/>
          <w:kern w:val="0"/>
          <w:sz w:val="32"/>
          <w:szCs w:val="32"/>
        </w:rPr>
        <w:t>料袋的选择</w:t>
      </w:r>
    </w:p>
    <w:p w:rsidR="002A2FCC" w:rsidRDefault="002A2FCC" w:rsidP="002A2FCC">
      <w:pPr>
        <w:spacing w:line="360" w:lineRule="auto"/>
        <w:ind w:firstLineChars="200" w:firstLine="640"/>
        <w:rPr>
          <w:rFonts w:ascii="Times New Roman" w:eastAsia="仿宋_GB2312" w:hAnsi="Times New Roman" w:cs="Times New Roman"/>
          <w:noProof/>
          <w:kern w:val="0"/>
          <w:sz w:val="32"/>
          <w:szCs w:val="32"/>
        </w:rPr>
      </w:pPr>
      <w:r w:rsidRPr="00CE2E2E">
        <w:rPr>
          <w:rFonts w:ascii="Times New Roman" w:eastAsia="仿宋_GB2312" w:hAnsi="Times New Roman" w:cs="Times New Roman" w:hint="eastAsia"/>
          <w:noProof/>
          <w:kern w:val="0"/>
          <w:sz w:val="32"/>
          <w:szCs w:val="32"/>
        </w:rPr>
        <w:t>进行常压蒸汽灭菌，可用聚乙烯塑料袋，厚度</w:t>
      </w:r>
      <w:r w:rsidRPr="00CE2E2E">
        <w:rPr>
          <w:rFonts w:ascii="Times New Roman" w:eastAsia="仿宋_GB2312" w:hAnsi="Times New Roman" w:cs="Times New Roman" w:hint="eastAsia"/>
          <w:noProof/>
          <w:kern w:val="0"/>
          <w:sz w:val="32"/>
          <w:szCs w:val="32"/>
        </w:rPr>
        <w:t>5</w:t>
      </w:r>
      <w:r w:rsidRPr="00CE2E2E">
        <w:rPr>
          <w:rFonts w:ascii="Times New Roman" w:eastAsia="仿宋_GB2312" w:hAnsi="Times New Roman" w:cs="Times New Roman" w:hint="eastAsia"/>
          <w:noProof/>
          <w:kern w:val="0"/>
          <w:sz w:val="32"/>
          <w:szCs w:val="32"/>
        </w:rPr>
        <w:t>～</w:t>
      </w:r>
      <w:r>
        <w:rPr>
          <w:rFonts w:ascii="Times New Roman" w:eastAsia="仿宋_GB2312" w:hAnsi="Times New Roman" w:cs="Times New Roman" w:hint="eastAsia"/>
          <w:noProof/>
          <w:kern w:val="0"/>
          <w:sz w:val="32"/>
          <w:szCs w:val="32"/>
        </w:rPr>
        <w:t>7</w:t>
      </w:r>
      <w:r>
        <w:rPr>
          <w:rFonts w:ascii="Times New Roman" w:eastAsia="仿宋_GB2312" w:hAnsi="Times New Roman" w:cs="Times New Roman" w:hint="eastAsia"/>
          <w:noProof/>
          <w:kern w:val="0"/>
          <w:sz w:val="32"/>
          <w:szCs w:val="32"/>
        </w:rPr>
        <w:t>丝</w:t>
      </w:r>
      <w:r w:rsidRPr="00CE2E2E">
        <w:rPr>
          <w:rFonts w:ascii="Times New Roman" w:eastAsia="仿宋_GB2312" w:hAnsi="Times New Roman" w:cs="Times New Roman" w:hint="eastAsia"/>
          <w:noProof/>
          <w:kern w:val="0"/>
          <w:sz w:val="32"/>
          <w:szCs w:val="32"/>
        </w:rPr>
        <w:t>为宜</w:t>
      </w:r>
      <w:r>
        <w:rPr>
          <w:rFonts w:ascii="Times New Roman" w:eastAsia="仿宋_GB2312" w:hAnsi="Times New Roman" w:cs="Times New Roman" w:hint="eastAsia"/>
          <w:noProof/>
          <w:kern w:val="0"/>
          <w:sz w:val="32"/>
          <w:szCs w:val="32"/>
        </w:rPr>
        <w:t>（</w:t>
      </w:r>
      <w:r>
        <w:rPr>
          <w:rFonts w:ascii="Times New Roman" w:eastAsia="仿宋_GB2312" w:hAnsi="Times New Roman" w:cs="Times New Roman" w:hint="eastAsia"/>
          <w:noProof/>
          <w:kern w:val="0"/>
          <w:sz w:val="32"/>
          <w:szCs w:val="32"/>
        </w:rPr>
        <w:t>1</w:t>
      </w:r>
      <w:r>
        <w:rPr>
          <w:rFonts w:ascii="Times New Roman" w:eastAsia="仿宋_GB2312" w:hAnsi="Times New Roman" w:cs="Times New Roman" w:hint="eastAsia"/>
          <w:noProof/>
          <w:kern w:val="0"/>
          <w:sz w:val="32"/>
          <w:szCs w:val="32"/>
        </w:rPr>
        <w:t>丝</w:t>
      </w:r>
      <w:r>
        <w:rPr>
          <w:rFonts w:ascii="Times New Roman" w:eastAsia="仿宋_GB2312" w:hAnsi="Times New Roman" w:cs="Times New Roman" w:hint="eastAsia"/>
          <w:noProof/>
          <w:kern w:val="0"/>
          <w:sz w:val="32"/>
          <w:szCs w:val="32"/>
        </w:rPr>
        <w:t>=0.01mm</w:t>
      </w:r>
      <w:r>
        <w:rPr>
          <w:rFonts w:ascii="Times New Roman" w:eastAsia="仿宋_GB2312" w:hAnsi="Times New Roman" w:cs="Times New Roman" w:hint="eastAsia"/>
          <w:noProof/>
          <w:kern w:val="0"/>
          <w:sz w:val="32"/>
          <w:szCs w:val="32"/>
        </w:rPr>
        <w:t>，</w:t>
      </w:r>
      <w:r>
        <w:rPr>
          <w:rFonts w:ascii="Times New Roman" w:eastAsia="仿宋_GB2312" w:hAnsi="Times New Roman" w:cs="Times New Roman" w:hint="eastAsia"/>
          <w:noProof/>
          <w:kern w:val="0"/>
          <w:sz w:val="32"/>
          <w:szCs w:val="32"/>
        </w:rPr>
        <w:t>5-7</w:t>
      </w:r>
      <w:r>
        <w:rPr>
          <w:rFonts w:ascii="Times New Roman" w:eastAsia="仿宋_GB2312" w:hAnsi="Times New Roman" w:cs="Times New Roman" w:hint="eastAsia"/>
          <w:noProof/>
          <w:kern w:val="0"/>
          <w:sz w:val="32"/>
          <w:szCs w:val="32"/>
        </w:rPr>
        <w:t>丝为</w:t>
      </w:r>
      <w:r w:rsidRPr="0011734D">
        <w:rPr>
          <w:rFonts w:ascii="Times New Roman" w:eastAsia="仿宋_GB2312" w:hAnsi="Times New Roman" w:cs="Times New Roman"/>
          <w:noProof/>
          <w:kern w:val="0"/>
          <w:sz w:val="32"/>
          <w:szCs w:val="32"/>
        </w:rPr>
        <w:t>0.05mm-0.07mm</w:t>
      </w:r>
      <w:r>
        <w:rPr>
          <w:rFonts w:ascii="Times New Roman" w:eastAsia="仿宋_GB2312" w:hAnsi="Times New Roman" w:cs="Times New Roman" w:hint="eastAsia"/>
          <w:noProof/>
          <w:kern w:val="0"/>
          <w:sz w:val="32"/>
          <w:szCs w:val="32"/>
        </w:rPr>
        <w:t>），</w:t>
      </w:r>
      <w:r w:rsidRPr="00CE2E2E">
        <w:rPr>
          <w:rFonts w:ascii="Times New Roman" w:eastAsia="仿宋_GB2312" w:hAnsi="Times New Roman" w:cs="Times New Roman" w:hint="eastAsia"/>
          <w:noProof/>
          <w:kern w:val="0"/>
          <w:sz w:val="32"/>
          <w:szCs w:val="32"/>
        </w:rPr>
        <w:t>过厚，硬度增加，易折裂；过薄，强度降低，易破损。</w:t>
      </w:r>
      <w:r w:rsidRPr="001D6964">
        <w:rPr>
          <w:rFonts w:ascii="Times New Roman" w:eastAsia="仿宋_GB2312" w:hAnsi="Times New Roman" w:cs="Times New Roman" w:hint="eastAsia"/>
          <w:noProof/>
          <w:kern w:val="0"/>
          <w:sz w:val="32"/>
          <w:szCs w:val="32"/>
        </w:rPr>
        <w:t>低压高密度聚乙烯袋半透明，韧性强，柔软，抗拉强度高，能承受</w:t>
      </w:r>
      <w:r w:rsidRPr="001D6964">
        <w:rPr>
          <w:rFonts w:ascii="Times New Roman" w:eastAsia="仿宋_GB2312" w:hAnsi="Times New Roman" w:cs="Times New Roman" w:hint="eastAsia"/>
          <w:noProof/>
          <w:kern w:val="0"/>
          <w:sz w:val="32"/>
          <w:szCs w:val="32"/>
        </w:rPr>
        <w:t>120</w:t>
      </w:r>
      <w:r w:rsidRPr="001D6964">
        <w:rPr>
          <w:rFonts w:ascii="Times New Roman" w:eastAsia="仿宋_GB2312" w:hAnsi="Times New Roman" w:cs="Times New Roman" w:hint="eastAsia"/>
          <w:noProof/>
          <w:kern w:val="0"/>
          <w:sz w:val="32"/>
          <w:szCs w:val="32"/>
        </w:rPr>
        <w:t>℃的高温，适于进行常压灭菌。高压低密度聚乙烯袋柔软透明，只能承受</w:t>
      </w:r>
      <w:r w:rsidRPr="001D6964">
        <w:rPr>
          <w:rFonts w:ascii="Times New Roman" w:eastAsia="仿宋_GB2312" w:hAnsi="Times New Roman" w:cs="Times New Roman" w:hint="eastAsia"/>
          <w:noProof/>
          <w:kern w:val="0"/>
          <w:sz w:val="32"/>
          <w:szCs w:val="32"/>
        </w:rPr>
        <w:t>100</w:t>
      </w:r>
      <w:r w:rsidRPr="001D6964">
        <w:rPr>
          <w:rFonts w:ascii="Times New Roman" w:eastAsia="仿宋_GB2312" w:hAnsi="Times New Roman" w:cs="Times New Roman" w:hint="eastAsia"/>
          <w:noProof/>
          <w:kern w:val="0"/>
          <w:sz w:val="32"/>
          <w:szCs w:val="32"/>
        </w:rPr>
        <w:t>℃的高温，抗拉强度较差，</w:t>
      </w:r>
      <w:r>
        <w:rPr>
          <w:rFonts w:ascii="Times New Roman" w:eastAsia="仿宋_GB2312" w:hAnsi="Times New Roman" w:cs="Times New Roman" w:hint="eastAsia"/>
          <w:noProof/>
          <w:kern w:val="0"/>
          <w:sz w:val="32"/>
          <w:szCs w:val="32"/>
        </w:rPr>
        <w:t>成本也较高，所以常压灭菌</w:t>
      </w:r>
      <w:r w:rsidRPr="001D6964">
        <w:rPr>
          <w:rFonts w:ascii="Times New Roman" w:eastAsia="仿宋_GB2312" w:hAnsi="Times New Roman" w:cs="Times New Roman" w:hint="eastAsia"/>
          <w:noProof/>
          <w:kern w:val="0"/>
          <w:sz w:val="32"/>
          <w:szCs w:val="32"/>
        </w:rPr>
        <w:t>一般</w:t>
      </w:r>
      <w:r>
        <w:rPr>
          <w:rFonts w:ascii="Times New Roman" w:eastAsia="仿宋_GB2312" w:hAnsi="Times New Roman" w:cs="Times New Roman" w:hint="eastAsia"/>
          <w:noProof/>
          <w:kern w:val="0"/>
          <w:sz w:val="32"/>
          <w:szCs w:val="32"/>
        </w:rPr>
        <w:t>选用</w:t>
      </w:r>
      <w:r w:rsidRPr="002F7DD6">
        <w:rPr>
          <w:rFonts w:ascii="Times New Roman" w:eastAsia="仿宋_GB2312" w:hAnsi="Times New Roman" w:cs="Times New Roman" w:hint="eastAsia"/>
          <w:noProof/>
          <w:kern w:val="0"/>
          <w:sz w:val="32"/>
          <w:szCs w:val="32"/>
        </w:rPr>
        <w:t>低压高密度聚乙烯袋</w:t>
      </w:r>
      <w:r w:rsidRPr="001D6964">
        <w:rPr>
          <w:rFonts w:ascii="Times New Roman" w:eastAsia="仿宋_GB2312" w:hAnsi="Times New Roman" w:cs="Times New Roman" w:hint="eastAsia"/>
          <w:noProof/>
          <w:kern w:val="0"/>
          <w:sz w:val="32"/>
          <w:szCs w:val="32"/>
        </w:rPr>
        <w:t>。</w:t>
      </w:r>
    </w:p>
    <w:p w:rsidR="002A2FCC" w:rsidRDefault="002A2FCC" w:rsidP="002A2FCC">
      <w:pPr>
        <w:spacing w:line="360" w:lineRule="auto"/>
        <w:ind w:firstLineChars="200" w:firstLine="640"/>
        <w:rPr>
          <w:rFonts w:ascii="Times New Roman" w:eastAsia="仿宋_GB2312" w:hAnsi="Times New Roman" w:cs="Times New Roman"/>
          <w:noProof/>
          <w:kern w:val="0"/>
          <w:sz w:val="32"/>
          <w:szCs w:val="32"/>
        </w:rPr>
      </w:pPr>
      <w:r w:rsidRPr="00CE2E2E">
        <w:rPr>
          <w:rFonts w:ascii="Times New Roman" w:eastAsia="仿宋_GB2312" w:hAnsi="Times New Roman" w:cs="Times New Roman" w:hint="eastAsia"/>
          <w:noProof/>
          <w:kern w:val="0"/>
          <w:sz w:val="32"/>
          <w:szCs w:val="32"/>
        </w:rPr>
        <w:t>进行高压蒸汽灭菌时，宜用聚丙烯塑料袋</w:t>
      </w:r>
      <w:r>
        <w:rPr>
          <w:rFonts w:ascii="Times New Roman" w:eastAsia="仿宋_GB2312" w:hAnsi="Times New Roman" w:cs="Times New Roman" w:hint="eastAsia"/>
          <w:noProof/>
          <w:kern w:val="0"/>
          <w:sz w:val="32"/>
          <w:szCs w:val="32"/>
        </w:rPr>
        <w:t>，</w:t>
      </w:r>
      <w:r w:rsidRPr="00CE2E2E">
        <w:rPr>
          <w:rFonts w:ascii="Times New Roman" w:eastAsia="仿宋_GB2312" w:hAnsi="Times New Roman" w:cs="Times New Roman" w:hint="eastAsia"/>
          <w:noProof/>
          <w:kern w:val="0"/>
          <w:sz w:val="32"/>
          <w:szCs w:val="32"/>
        </w:rPr>
        <w:t>聚丙烯能耐</w:t>
      </w:r>
      <w:r w:rsidRPr="00CE2E2E">
        <w:rPr>
          <w:rFonts w:ascii="Times New Roman" w:eastAsia="仿宋_GB2312" w:hAnsi="Times New Roman" w:cs="Times New Roman" w:hint="eastAsia"/>
          <w:noProof/>
          <w:kern w:val="0"/>
          <w:sz w:val="32"/>
          <w:szCs w:val="32"/>
        </w:rPr>
        <w:t>150</w:t>
      </w:r>
      <w:r>
        <w:rPr>
          <w:rFonts w:ascii="Times New Roman" w:eastAsia="仿宋_GB2312" w:hAnsi="Times New Roman" w:cs="Times New Roman" w:hint="eastAsia"/>
          <w:noProof/>
          <w:kern w:val="0"/>
          <w:sz w:val="32"/>
          <w:szCs w:val="32"/>
        </w:rPr>
        <w:t>℃高温，</w:t>
      </w:r>
      <w:r w:rsidRPr="00CE2E2E">
        <w:rPr>
          <w:rFonts w:ascii="Times New Roman" w:eastAsia="仿宋_GB2312" w:hAnsi="Times New Roman" w:cs="Times New Roman" w:hint="eastAsia"/>
          <w:noProof/>
          <w:kern w:val="0"/>
          <w:sz w:val="32"/>
          <w:szCs w:val="32"/>
        </w:rPr>
        <w:t>但其耐低温性能差，柔韧性也略差，</w:t>
      </w:r>
      <w:r>
        <w:rPr>
          <w:rFonts w:ascii="Times New Roman" w:eastAsia="仿宋_GB2312" w:hAnsi="Times New Roman" w:cs="Times New Roman" w:hint="eastAsia"/>
          <w:noProof/>
          <w:kern w:val="0"/>
          <w:sz w:val="32"/>
          <w:szCs w:val="32"/>
        </w:rPr>
        <w:t>青海冬季气温较低，低温时使用</w:t>
      </w:r>
      <w:r w:rsidRPr="00CE2E2E">
        <w:rPr>
          <w:rFonts w:ascii="Times New Roman" w:eastAsia="仿宋_GB2312" w:hAnsi="Times New Roman" w:cs="Times New Roman" w:hint="eastAsia"/>
          <w:noProof/>
          <w:kern w:val="0"/>
          <w:sz w:val="32"/>
          <w:szCs w:val="32"/>
        </w:rPr>
        <w:t>很容易出现菌袋断裂。</w:t>
      </w:r>
    </w:p>
    <w:p w:rsidR="002A2FCC" w:rsidRDefault="003A58E4" w:rsidP="002A2FCC">
      <w:pPr>
        <w:spacing w:line="360" w:lineRule="auto"/>
        <w:ind w:firstLineChars="200" w:firstLine="640"/>
        <w:jc w:val="left"/>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2</w:t>
      </w:r>
      <w:r>
        <w:rPr>
          <w:rFonts w:ascii="Times New Roman" w:eastAsia="仿宋_GB2312" w:hAnsi="Times New Roman" w:cs="Times New Roman" w:hint="eastAsia"/>
          <w:noProof/>
          <w:kern w:val="0"/>
          <w:sz w:val="32"/>
          <w:szCs w:val="32"/>
        </w:rPr>
        <w:t>、</w:t>
      </w:r>
      <w:r w:rsidR="002A2FCC">
        <w:rPr>
          <w:rFonts w:ascii="Times New Roman" w:eastAsia="仿宋_GB2312" w:hAnsi="Times New Roman" w:cs="Times New Roman" w:hint="eastAsia"/>
          <w:noProof/>
          <w:kern w:val="0"/>
          <w:sz w:val="32"/>
          <w:szCs w:val="32"/>
        </w:rPr>
        <w:t>不同料袋直径下香菇菌棒性状</w:t>
      </w:r>
    </w:p>
    <w:p w:rsidR="002A2FCC" w:rsidRDefault="002A2FCC" w:rsidP="002A2FCC">
      <w:pPr>
        <w:spacing w:line="360" w:lineRule="auto"/>
        <w:ind w:firstLineChars="200" w:firstLine="640"/>
        <w:jc w:val="left"/>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通过试验证明（见表</w:t>
      </w:r>
      <w:r w:rsidR="00FD0DC0">
        <w:rPr>
          <w:rFonts w:ascii="Times New Roman" w:eastAsia="仿宋_GB2312" w:hAnsi="Times New Roman" w:cs="Times New Roman" w:hint="eastAsia"/>
          <w:noProof/>
          <w:kern w:val="0"/>
          <w:sz w:val="32"/>
          <w:szCs w:val="32"/>
        </w:rPr>
        <w:t>9</w:t>
      </w:r>
      <w:r>
        <w:rPr>
          <w:rFonts w:ascii="Times New Roman" w:eastAsia="仿宋_GB2312" w:hAnsi="Times New Roman" w:cs="Times New Roman" w:hint="eastAsia"/>
          <w:noProof/>
          <w:kern w:val="0"/>
          <w:sz w:val="32"/>
          <w:szCs w:val="32"/>
        </w:rPr>
        <w:t>），料袋直径为</w:t>
      </w:r>
      <w:r>
        <w:rPr>
          <w:rFonts w:ascii="Times New Roman" w:eastAsia="仿宋_GB2312" w:hAnsi="Times New Roman" w:cs="Times New Roman" w:hint="eastAsia"/>
          <w:noProof/>
          <w:kern w:val="0"/>
          <w:sz w:val="32"/>
          <w:szCs w:val="32"/>
        </w:rPr>
        <w:t>17cm</w:t>
      </w:r>
      <w:r>
        <w:rPr>
          <w:rFonts w:ascii="Times New Roman" w:eastAsia="仿宋_GB2312" w:hAnsi="Times New Roman" w:cs="Times New Roman" w:hint="eastAsia"/>
          <w:noProof/>
          <w:kern w:val="0"/>
          <w:sz w:val="32"/>
          <w:szCs w:val="32"/>
        </w:rPr>
        <w:t>使，香菇出菇时间为</w:t>
      </w:r>
      <w:r>
        <w:rPr>
          <w:rFonts w:ascii="Times New Roman" w:eastAsia="仿宋_GB2312" w:hAnsi="Times New Roman" w:cs="Times New Roman" w:hint="eastAsia"/>
          <w:noProof/>
          <w:kern w:val="0"/>
          <w:sz w:val="32"/>
          <w:szCs w:val="32"/>
        </w:rPr>
        <w:t>20</w:t>
      </w:r>
      <w:r>
        <w:rPr>
          <w:rFonts w:ascii="Times New Roman" w:eastAsia="仿宋_GB2312" w:hAnsi="Times New Roman" w:cs="Times New Roman" w:hint="eastAsia"/>
          <w:noProof/>
          <w:kern w:val="0"/>
          <w:sz w:val="32"/>
          <w:szCs w:val="32"/>
        </w:rPr>
        <w:t>天左右，每棒平均产量为</w:t>
      </w:r>
      <w:r>
        <w:rPr>
          <w:rFonts w:ascii="Times New Roman" w:eastAsia="仿宋_GB2312" w:hAnsi="Times New Roman" w:cs="Times New Roman" w:hint="eastAsia"/>
          <w:noProof/>
          <w:kern w:val="0"/>
          <w:sz w:val="32"/>
          <w:szCs w:val="32"/>
        </w:rPr>
        <w:t>0.</w:t>
      </w:r>
      <w:r w:rsidR="00D11B65">
        <w:rPr>
          <w:rFonts w:ascii="Times New Roman" w:eastAsia="仿宋_GB2312" w:hAnsi="Times New Roman" w:cs="Times New Roman" w:hint="eastAsia"/>
          <w:noProof/>
          <w:kern w:val="0"/>
          <w:sz w:val="32"/>
          <w:szCs w:val="32"/>
        </w:rPr>
        <w:t>81</w:t>
      </w:r>
      <w:r>
        <w:rPr>
          <w:rFonts w:ascii="Times New Roman" w:eastAsia="仿宋_GB2312" w:hAnsi="Times New Roman" w:cs="Times New Roman" w:hint="eastAsia"/>
          <w:noProof/>
          <w:kern w:val="0"/>
          <w:sz w:val="32"/>
          <w:szCs w:val="32"/>
        </w:rPr>
        <w:t>kg</w:t>
      </w:r>
      <w:r>
        <w:rPr>
          <w:rFonts w:ascii="Times New Roman" w:eastAsia="仿宋_GB2312" w:hAnsi="Times New Roman" w:cs="Times New Roman" w:hint="eastAsia"/>
          <w:noProof/>
          <w:kern w:val="0"/>
          <w:sz w:val="32"/>
          <w:szCs w:val="32"/>
        </w:rPr>
        <w:t>，而</w:t>
      </w:r>
      <w:r w:rsidRPr="00DB46AA">
        <w:rPr>
          <w:rFonts w:ascii="Times New Roman" w:eastAsia="仿宋_GB2312" w:hAnsi="Times New Roman" w:cs="Times New Roman" w:hint="eastAsia"/>
          <w:noProof/>
          <w:kern w:val="0"/>
          <w:sz w:val="32"/>
          <w:szCs w:val="32"/>
        </w:rPr>
        <w:t>料袋直径</w:t>
      </w:r>
      <w:r>
        <w:rPr>
          <w:rFonts w:ascii="Times New Roman" w:eastAsia="仿宋_GB2312" w:hAnsi="Times New Roman" w:cs="Times New Roman" w:hint="eastAsia"/>
          <w:noProof/>
          <w:kern w:val="0"/>
          <w:sz w:val="32"/>
          <w:szCs w:val="32"/>
        </w:rPr>
        <w:t>15cm</w:t>
      </w:r>
      <w:r>
        <w:rPr>
          <w:rFonts w:ascii="Times New Roman" w:eastAsia="仿宋_GB2312" w:hAnsi="Times New Roman" w:cs="Times New Roman" w:hint="eastAsia"/>
          <w:noProof/>
          <w:kern w:val="0"/>
          <w:sz w:val="32"/>
          <w:szCs w:val="32"/>
        </w:rPr>
        <w:t>，出菇时间只有</w:t>
      </w:r>
      <w:r>
        <w:rPr>
          <w:rFonts w:ascii="Times New Roman" w:eastAsia="仿宋_GB2312" w:hAnsi="Times New Roman" w:cs="Times New Roman" w:hint="eastAsia"/>
          <w:noProof/>
          <w:kern w:val="0"/>
          <w:sz w:val="32"/>
          <w:szCs w:val="32"/>
        </w:rPr>
        <w:t>15</w:t>
      </w:r>
      <w:r>
        <w:rPr>
          <w:rFonts w:ascii="Times New Roman" w:eastAsia="仿宋_GB2312" w:hAnsi="Times New Roman" w:cs="Times New Roman" w:hint="eastAsia"/>
          <w:noProof/>
          <w:kern w:val="0"/>
          <w:sz w:val="32"/>
          <w:szCs w:val="32"/>
        </w:rPr>
        <w:t>天左右，每棒产量为</w:t>
      </w:r>
      <w:r>
        <w:rPr>
          <w:rFonts w:ascii="Times New Roman" w:eastAsia="仿宋_GB2312" w:hAnsi="Times New Roman" w:cs="Times New Roman" w:hint="eastAsia"/>
          <w:noProof/>
          <w:kern w:val="0"/>
          <w:sz w:val="32"/>
          <w:szCs w:val="32"/>
        </w:rPr>
        <w:t>0.</w:t>
      </w:r>
      <w:r w:rsidR="00D11B65">
        <w:rPr>
          <w:rFonts w:ascii="Times New Roman" w:eastAsia="仿宋_GB2312" w:hAnsi="Times New Roman" w:cs="Times New Roman" w:hint="eastAsia"/>
          <w:noProof/>
          <w:kern w:val="0"/>
          <w:sz w:val="32"/>
          <w:szCs w:val="32"/>
        </w:rPr>
        <w:t>63</w:t>
      </w:r>
      <w:r>
        <w:rPr>
          <w:rFonts w:ascii="Times New Roman" w:eastAsia="仿宋_GB2312" w:hAnsi="Times New Roman" w:cs="Times New Roman" w:hint="eastAsia"/>
          <w:noProof/>
          <w:kern w:val="0"/>
          <w:sz w:val="32"/>
          <w:szCs w:val="32"/>
        </w:rPr>
        <w:t>kg</w:t>
      </w:r>
      <w:r>
        <w:rPr>
          <w:rFonts w:ascii="Times New Roman" w:eastAsia="仿宋_GB2312" w:hAnsi="Times New Roman" w:cs="Times New Roman" w:hint="eastAsia"/>
          <w:noProof/>
          <w:kern w:val="0"/>
          <w:sz w:val="32"/>
          <w:szCs w:val="32"/>
        </w:rPr>
        <w:t>。造</w:t>
      </w:r>
      <w:r>
        <w:rPr>
          <w:rFonts w:ascii="Times New Roman" w:eastAsia="仿宋_GB2312" w:hAnsi="Times New Roman" w:cs="Times New Roman" w:hint="eastAsia"/>
          <w:noProof/>
          <w:kern w:val="0"/>
          <w:sz w:val="32"/>
          <w:szCs w:val="32"/>
        </w:rPr>
        <w:lastRenderedPageBreak/>
        <w:t>成产量降低的原因，一方面由于菌棒水分含量少，失水速度快，另一方面由于二潮后菌丝严重收缩，从而影响菌棒产量，而且</w:t>
      </w:r>
      <w:r>
        <w:rPr>
          <w:rFonts w:ascii="Times New Roman" w:eastAsia="仿宋_GB2312" w:hAnsi="Times New Roman" w:cs="Times New Roman" w:hint="eastAsia"/>
          <w:noProof/>
          <w:kern w:val="0"/>
          <w:sz w:val="32"/>
          <w:szCs w:val="32"/>
        </w:rPr>
        <w:t>17cm</w:t>
      </w:r>
      <w:r>
        <w:rPr>
          <w:rFonts w:ascii="Times New Roman" w:eastAsia="仿宋_GB2312" w:hAnsi="Times New Roman" w:cs="Times New Roman" w:hint="eastAsia"/>
          <w:noProof/>
          <w:kern w:val="0"/>
          <w:sz w:val="32"/>
          <w:szCs w:val="32"/>
        </w:rPr>
        <w:t>的废弃菌棒组织松软，菌丝灰白，说明营养耗尽，而</w:t>
      </w:r>
      <w:r>
        <w:rPr>
          <w:rFonts w:ascii="Times New Roman" w:eastAsia="仿宋_GB2312" w:hAnsi="Times New Roman" w:cs="Times New Roman" w:hint="eastAsia"/>
          <w:noProof/>
          <w:kern w:val="0"/>
          <w:sz w:val="32"/>
          <w:szCs w:val="32"/>
        </w:rPr>
        <w:t>15cm</w:t>
      </w:r>
      <w:r>
        <w:rPr>
          <w:rFonts w:ascii="Times New Roman" w:eastAsia="仿宋_GB2312" w:hAnsi="Times New Roman" w:cs="Times New Roman" w:hint="eastAsia"/>
          <w:noProof/>
          <w:kern w:val="0"/>
          <w:sz w:val="32"/>
          <w:szCs w:val="32"/>
        </w:rPr>
        <w:t>菌棒营养营养任然充足。南方选用</w:t>
      </w:r>
      <w:r>
        <w:rPr>
          <w:rFonts w:ascii="Times New Roman" w:eastAsia="仿宋_GB2312" w:hAnsi="Times New Roman" w:cs="Times New Roman" w:hint="eastAsia"/>
          <w:noProof/>
          <w:kern w:val="0"/>
          <w:sz w:val="32"/>
          <w:szCs w:val="32"/>
        </w:rPr>
        <w:t>15cm</w:t>
      </w:r>
      <w:r>
        <w:rPr>
          <w:rFonts w:ascii="Times New Roman" w:eastAsia="仿宋_GB2312" w:hAnsi="Times New Roman" w:cs="Times New Roman" w:hint="eastAsia"/>
          <w:noProof/>
          <w:kern w:val="0"/>
          <w:sz w:val="32"/>
          <w:szCs w:val="32"/>
        </w:rPr>
        <w:t>菌棒，主要原因是大棒在高温期，容易烧心而减少出菇量，但是青海地区气温较低，采取深刺孔措施可以解决烧心和缺氧问题，所以选择</w:t>
      </w:r>
      <w:r>
        <w:rPr>
          <w:rFonts w:ascii="Times New Roman" w:eastAsia="仿宋_GB2312" w:hAnsi="Times New Roman" w:cs="Times New Roman" w:hint="eastAsia"/>
          <w:noProof/>
          <w:kern w:val="0"/>
          <w:sz w:val="32"/>
          <w:szCs w:val="32"/>
        </w:rPr>
        <w:t>17cm</w:t>
      </w:r>
      <w:r>
        <w:rPr>
          <w:rFonts w:ascii="Times New Roman" w:eastAsia="仿宋_GB2312" w:hAnsi="Times New Roman" w:cs="Times New Roman" w:hint="eastAsia"/>
          <w:noProof/>
          <w:kern w:val="0"/>
          <w:sz w:val="32"/>
          <w:szCs w:val="32"/>
        </w:rPr>
        <w:t>菌棒较合适。</w:t>
      </w:r>
    </w:p>
    <w:p w:rsidR="002A2FCC" w:rsidRDefault="002A2FCC" w:rsidP="002A2FCC">
      <w:pPr>
        <w:spacing w:line="360" w:lineRule="auto"/>
        <w:ind w:firstLineChars="200" w:firstLine="640"/>
        <w:jc w:val="center"/>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表</w:t>
      </w:r>
      <w:r w:rsidR="00FD0DC0">
        <w:rPr>
          <w:rFonts w:ascii="Times New Roman" w:eastAsia="仿宋_GB2312" w:hAnsi="Times New Roman" w:cs="Times New Roman" w:hint="eastAsia"/>
          <w:noProof/>
          <w:kern w:val="0"/>
          <w:sz w:val="32"/>
          <w:szCs w:val="32"/>
        </w:rPr>
        <w:t>9</w:t>
      </w:r>
      <w:r>
        <w:rPr>
          <w:rFonts w:ascii="Times New Roman" w:eastAsia="仿宋_GB2312" w:hAnsi="Times New Roman" w:cs="Times New Roman" w:hint="eastAsia"/>
          <w:noProof/>
          <w:kern w:val="0"/>
          <w:sz w:val="32"/>
          <w:szCs w:val="32"/>
        </w:rPr>
        <w:t xml:space="preserve"> </w:t>
      </w:r>
      <w:r>
        <w:rPr>
          <w:rFonts w:ascii="Times New Roman" w:eastAsia="仿宋_GB2312" w:hAnsi="Times New Roman" w:cs="Times New Roman" w:hint="eastAsia"/>
          <w:noProof/>
          <w:kern w:val="0"/>
          <w:sz w:val="32"/>
          <w:szCs w:val="32"/>
        </w:rPr>
        <w:t>不同料袋直径下香菇菌棒性状</w:t>
      </w:r>
    </w:p>
    <w:tbl>
      <w:tblPr>
        <w:tblStyle w:val="af2"/>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5"/>
        <w:gridCol w:w="1414"/>
        <w:gridCol w:w="1553"/>
        <w:gridCol w:w="1470"/>
        <w:gridCol w:w="1414"/>
        <w:gridCol w:w="1336"/>
      </w:tblGrid>
      <w:tr w:rsidR="002A2FCC" w:rsidRPr="00E01E38" w:rsidTr="00E01E38">
        <w:tc>
          <w:tcPr>
            <w:tcW w:w="1335" w:type="dxa"/>
            <w:tcBorders>
              <w:top w:val="single" w:sz="12" w:space="0" w:color="auto"/>
              <w:bottom w:val="single" w:sz="4"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料袋直径</w:t>
            </w:r>
            <w:r w:rsidRPr="00E01E38">
              <w:rPr>
                <w:rFonts w:eastAsia="仿宋" w:hint="eastAsia"/>
                <w:sz w:val="24"/>
                <w:szCs w:val="21"/>
              </w:rPr>
              <w:t>/cm</w:t>
            </w:r>
          </w:p>
        </w:tc>
        <w:tc>
          <w:tcPr>
            <w:tcW w:w="1414" w:type="dxa"/>
            <w:tcBorders>
              <w:top w:val="single" w:sz="12" w:space="0" w:color="auto"/>
              <w:bottom w:val="single" w:sz="4"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出菇时间</w:t>
            </w:r>
            <w:r w:rsidRPr="00E01E38">
              <w:rPr>
                <w:rFonts w:eastAsia="仿宋" w:hint="eastAsia"/>
                <w:sz w:val="24"/>
                <w:szCs w:val="21"/>
              </w:rPr>
              <w:t>/d</w:t>
            </w:r>
          </w:p>
        </w:tc>
        <w:tc>
          <w:tcPr>
            <w:tcW w:w="1553" w:type="dxa"/>
            <w:tcBorders>
              <w:top w:val="single" w:sz="12" w:space="0" w:color="auto"/>
              <w:bottom w:val="single" w:sz="4"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产量</w:t>
            </w:r>
            <w:r w:rsidRPr="00E01E38">
              <w:rPr>
                <w:rFonts w:eastAsia="仿宋" w:hint="eastAsia"/>
                <w:sz w:val="24"/>
                <w:szCs w:val="21"/>
              </w:rPr>
              <w:t>/kg</w:t>
            </w:r>
          </w:p>
        </w:tc>
        <w:tc>
          <w:tcPr>
            <w:tcW w:w="1470" w:type="dxa"/>
            <w:tcBorders>
              <w:top w:val="single" w:sz="12" w:space="0" w:color="auto"/>
              <w:bottom w:val="single" w:sz="4"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水分流失速度</w:t>
            </w:r>
          </w:p>
        </w:tc>
        <w:tc>
          <w:tcPr>
            <w:tcW w:w="1414" w:type="dxa"/>
            <w:tcBorders>
              <w:top w:val="single" w:sz="12" w:space="0" w:color="auto"/>
              <w:bottom w:val="single" w:sz="4"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菌丝颜色</w:t>
            </w:r>
          </w:p>
        </w:tc>
        <w:tc>
          <w:tcPr>
            <w:tcW w:w="1336" w:type="dxa"/>
            <w:tcBorders>
              <w:top w:val="single" w:sz="12" w:space="0" w:color="auto"/>
              <w:bottom w:val="single" w:sz="4" w:space="0" w:color="auto"/>
            </w:tcBorders>
            <w:vAlign w:val="center"/>
          </w:tcPr>
          <w:p w:rsidR="002A2FCC" w:rsidRPr="00E01E38" w:rsidRDefault="002A2FCC" w:rsidP="00E01E38">
            <w:pPr>
              <w:spacing w:line="360" w:lineRule="auto"/>
              <w:jc w:val="center"/>
              <w:rPr>
                <w:rFonts w:eastAsia="仿宋"/>
                <w:sz w:val="24"/>
                <w:szCs w:val="21"/>
              </w:rPr>
            </w:pPr>
            <w:r w:rsidRPr="00E01E38">
              <w:rPr>
                <w:rFonts w:eastAsia="仿宋" w:hint="eastAsia"/>
                <w:sz w:val="24"/>
                <w:szCs w:val="21"/>
              </w:rPr>
              <w:t>菌棒质地</w:t>
            </w:r>
          </w:p>
        </w:tc>
      </w:tr>
      <w:tr w:rsidR="002A2FCC" w:rsidRPr="00E01E38" w:rsidTr="009E294B">
        <w:tc>
          <w:tcPr>
            <w:tcW w:w="1335" w:type="dxa"/>
            <w:tcBorders>
              <w:top w:val="single" w:sz="4"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15</w:t>
            </w:r>
          </w:p>
        </w:tc>
        <w:tc>
          <w:tcPr>
            <w:tcW w:w="1414" w:type="dxa"/>
            <w:tcBorders>
              <w:top w:val="single" w:sz="4"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15</w:t>
            </w:r>
          </w:p>
        </w:tc>
        <w:tc>
          <w:tcPr>
            <w:tcW w:w="1553" w:type="dxa"/>
            <w:tcBorders>
              <w:top w:val="single" w:sz="4"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0.</w:t>
            </w:r>
            <w:r w:rsidR="00D11B65" w:rsidRPr="00E01E38">
              <w:rPr>
                <w:rFonts w:eastAsia="仿宋" w:hint="eastAsia"/>
                <w:sz w:val="24"/>
                <w:szCs w:val="21"/>
              </w:rPr>
              <w:t>63</w:t>
            </w:r>
          </w:p>
        </w:tc>
        <w:tc>
          <w:tcPr>
            <w:tcW w:w="1470" w:type="dxa"/>
            <w:tcBorders>
              <w:top w:val="single" w:sz="4"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w:t>
            </w:r>
          </w:p>
        </w:tc>
        <w:tc>
          <w:tcPr>
            <w:tcW w:w="1414" w:type="dxa"/>
            <w:tcBorders>
              <w:top w:val="single" w:sz="4"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浓白</w:t>
            </w:r>
          </w:p>
        </w:tc>
        <w:tc>
          <w:tcPr>
            <w:tcW w:w="1336" w:type="dxa"/>
            <w:tcBorders>
              <w:top w:val="single" w:sz="4" w:space="0" w:color="auto"/>
            </w:tcBorders>
            <w:vAlign w:val="center"/>
          </w:tcPr>
          <w:p w:rsidR="002A2FCC" w:rsidRPr="00E01E38" w:rsidRDefault="002A2FCC" w:rsidP="00E01E38">
            <w:pPr>
              <w:spacing w:line="360" w:lineRule="auto"/>
              <w:jc w:val="center"/>
              <w:rPr>
                <w:rFonts w:eastAsia="仿宋"/>
                <w:sz w:val="24"/>
                <w:szCs w:val="21"/>
              </w:rPr>
            </w:pPr>
            <w:r w:rsidRPr="00E01E38">
              <w:rPr>
                <w:rFonts w:eastAsia="仿宋" w:hint="eastAsia"/>
                <w:sz w:val="24"/>
                <w:szCs w:val="21"/>
              </w:rPr>
              <w:t>坚实</w:t>
            </w:r>
          </w:p>
        </w:tc>
      </w:tr>
      <w:tr w:rsidR="002A2FCC" w:rsidRPr="00E01E38" w:rsidTr="00E01E38">
        <w:tc>
          <w:tcPr>
            <w:tcW w:w="1335" w:type="dxa"/>
            <w:tcBorders>
              <w:bottom w:val="single" w:sz="12"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17</w:t>
            </w:r>
          </w:p>
        </w:tc>
        <w:tc>
          <w:tcPr>
            <w:tcW w:w="1414" w:type="dxa"/>
            <w:tcBorders>
              <w:bottom w:val="single" w:sz="12"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20</w:t>
            </w:r>
          </w:p>
        </w:tc>
        <w:tc>
          <w:tcPr>
            <w:tcW w:w="1553" w:type="dxa"/>
            <w:tcBorders>
              <w:bottom w:val="single" w:sz="12"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0.</w:t>
            </w:r>
            <w:r w:rsidR="00D11B65" w:rsidRPr="00E01E38">
              <w:rPr>
                <w:rFonts w:eastAsia="仿宋" w:hint="eastAsia"/>
                <w:sz w:val="24"/>
                <w:szCs w:val="21"/>
              </w:rPr>
              <w:t>81</w:t>
            </w:r>
          </w:p>
        </w:tc>
        <w:tc>
          <w:tcPr>
            <w:tcW w:w="1470" w:type="dxa"/>
            <w:tcBorders>
              <w:bottom w:val="single" w:sz="12"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w:t>
            </w:r>
          </w:p>
        </w:tc>
        <w:tc>
          <w:tcPr>
            <w:tcW w:w="1414" w:type="dxa"/>
            <w:tcBorders>
              <w:bottom w:val="single" w:sz="12" w:space="0" w:color="auto"/>
            </w:tcBorders>
            <w:vAlign w:val="center"/>
          </w:tcPr>
          <w:p w:rsidR="002A2FCC" w:rsidRPr="00E01E38" w:rsidRDefault="002A2FCC" w:rsidP="00E01E38">
            <w:pPr>
              <w:spacing w:line="360" w:lineRule="auto"/>
              <w:jc w:val="center"/>
              <w:rPr>
                <w:rFonts w:eastAsia="仿宋"/>
                <w:kern w:val="2"/>
                <w:sz w:val="24"/>
                <w:szCs w:val="21"/>
              </w:rPr>
            </w:pPr>
            <w:r w:rsidRPr="00E01E38">
              <w:rPr>
                <w:rFonts w:eastAsia="仿宋" w:hint="eastAsia"/>
                <w:sz w:val="24"/>
                <w:szCs w:val="21"/>
              </w:rPr>
              <w:t>灰白</w:t>
            </w:r>
          </w:p>
        </w:tc>
        <w:tc>
          <w:tcPr>
            <w:tcW w:w="1336" w:type="dxa"/>
            <w:tcBorders>
              <w:bottom w:val="single" w:sz="12" w:space="0" w:color="auto"/>
            </w:tcBorders>
            <w:vAlign w:val="center"/>
          </w:tcPr>
          <w:p w:rsidR="002A2FCC" w:rsidRPr="00E01E38" w:rsidRDefault="002A2FCC" w:rsidP="00E01E38">
            <w:pPr>
              <w:spacing w:line="360" w:lineRule="auto"/>
              <w:jc w:val="center"/>
              <w:rPr>
                <w:rFonts w:eastAsia="仿宋"/>
                <w:sz w:val="24"/>
                <w:szCs w:val="21"/>
              </w:rPr>
            </w:pPr>
            <w:r w:rsidRPr="00E01E38">
              <w:rPr>
                <w:rFonts w:eastAsia="仿宋" w:hint="eastAsia"/>
                <w:sz w:val="24"/>
                <w:szCs w:val="21"/>
              </w:rPr>
              <w:t>松软</w:t>
            </w:r>
          </w:p>
        </w:tc>
      </w:tr>
    </w:tbl>
    <w:p w:rsidR="00D11B65" w:rsidRDefault="003A58E4" w:rsidP="002A2FCC">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3</w:t>
      </w:r>
      <w:r>
        <w:rPr>
          <w:rFonts w:ascii="Times New Roman" w:eastAsia="仿宋_GB2312" w:hAnsi="Times New Roman" w:cs="Times New Roman" w:hint="eastAsia"/>
          <w:noProof/>
          <w:kern w:val="0"/>
          <w:sz w:val="32"/>
          <w:szCs w:val="32"/>
        </w:rPr>
        <w:t>、</w:t>
      </w:r>
      <w:r w:rsidR="00D11B65" w:rsidRPr="00D11B65">
        <w:rPr>
          <w:rFonts w:ascii="Times New Roman" w:eastAsia="仿宋_GB2312" w:hAnsi="Times New Roman" w:cs="Times New Roman" w:hint="eastAsia"/>
          <w:noProof/>
          <w:kern w:val="0"/>
          <w:sz w:val="32"/>
          <w:szCs w:val="32"/>
        </w:rPr>
        <w:t>料袋的长度选择</w:t>
      </w:r>
    </w:p>
    <w:p w:rsidR="002A2FCC" w:rsidRDefault="002A2FCC" w:rsidP="002A2FCC">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料袋的长度选择，如果人工扎口选用</w:t>
      </w:r>
      <w:r>
        <w:rPr>
          <w:rFonts w:ascii="Times New Roman" w:eastAsia="仿宋_GB2312" w:hAnsi="Times New Roman" w:cs="Times New Roman" w:hint="eastAsia"/>
          <w:noProof/>
          <w:kern w:val="0"/>
          <w:sz w:val="32"/>
          <w:szCs w:val="32"/>
        </w:rPr>
        <w:t>55cm</w:t>
      </w:r>
      <w:r>
        <w:rPr>
          <w:rFonts w:ascii="Times New Roman" w:eastAsia="仿宋_GB2312" w:hAnsi="Times New Roman" w:cs="Times New Roman" w:hint="eastAsia"/>
          <w:noProof/>
          <w:kern w:val="0"/>
          <w:sz w:val="32"/>
          <w:szCs w:val="32"/>
        </w:rPr>
        <w:t>长，选用扎口机扎口选用</w:t>
      </w:r>
      <w:r>
        <w:rPr>
          <w:rFonts w:ascii="Times New Roman" w:eastAsia="仿宋_GB2312" w:hAnsi="Times New Roman" w:cs="Times New Roman" w:hint="eastAsia"/>
          <w:noProof/>
          <w:kern w:val="0"/>
          <w:sz w:val="32"/>
          <w:szCs w:val="32"/>
        </w:rPr>
        <w:t>58cm</w:t>
      </w:r>
      <w:r>
        <w:rPr>
          <w:rFonts w:ascii="Times New Roman" w:eastAsia="仿宋_GB2312" w:hAnsi="Times New Roman" w:cs="Times New Roman" w:hint="eastAsia"/>
          <w:noProof/>
          <w:kern w:val="0"/>
          <w:sz w:val="32"/>
          <w:szCs w:val="32"/>
        </w:rPr>
        <w:t>袋子，否则扎口不严。料袋质量符合</w:t>
      </w:r>
      <w:r w:rsidRPr="00C8397E">
        <w:rPr>
          <w:rFonts w:ascii="Times New Roman" w:eastAsia="仿宋_GB2312" w:hAnsi="Times New Roman" w:cs="Times New Roman" w:hint="eastAsia"/>
          <w:noProof/>
          <w:kern w:val="0"/>
          <w:sz w:val="32"/>
          <w:szCs w:val="32"/>
        </w:rPr>
        <w:t>GB4806.7</w:t>
      </w:r>
      <w:r>
        <w:rPr>
          <w:rFonts w:ascii="Times New Roman" w:eastAsia="仿宋_GB2312" w:hAnsi="Times New Roman" w:cs="Times New Roman" w:hint="eastAsia"/>
          <w:noProof/>
          <w:kern w:val="0"/>
          <w:sz w:val="32"/>
          <w:szCs w:val="32"/>
        </w:rPr>
        <w:t>的要求。</w:t>
      </w:r>
    </w:p>
    <w:p w:rsidR="001574E3" w:rsidRDefault="003A58E4" w:rsidP="002A2FCC">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（四）</w:t>
      </w:r>
      <w:r w:rsidR="00E81470">
        <w:rPr>
          <w:rFonts w:ascii="Times New Roman" w:eastAsia="仿宋_GB2312" w:hAnsi="Times New Roman" w:cs="Times New Roman" w:hint="eastAsia"/>
          <w:noProof/>
          <w:kern w:val="0"/>
          <w:sz w:val="32"/>
          <w:szCs w:val="32"/>
        </w:rPr>
        <w:t>灭菌时间</w:t>
      </w:r>
      <w:r>
        <w:rPr>
          <w:rFonts w:ascii="Times New Roman" w:eastAsia="仿宋_GB2312" w:hAnsi="Times New Roman" w:cs="Times New Roman" w:hint="eastAsia"/>
          <w:noProof/>
          <w:kern w:val="0"/>
          <w:sz w:val="32"/>
          <w:szCs w:val="32"/>
        </w:rPr>
        <w:t>筛选</w:t>
      </w:r>
    </w:p>
    <w:p w:rsidR="003A58E4" w:rsidRDefault="003A58E4" w:rsidP="002A2FCC">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1</w:t>
      </w:r>
      <w:r>
        <w:rPr>
          <w:rFonts w:ascii="Times New Roman" w:eastAsia="仿宋_GB2312" w:hAnsi="Times New Roman" w:cs="Times New Roman" w:hint="eastAsia"/>
          <w:noProof/>
          <w:kern w:val="0"/>
          <w:sz w:val="32"/>
          <w:szCs w:val="32"/>
        </w:rPr>
        <w:t>、</w:t>
      </w:r>
      <w:r w:rsidRPr="003A58E4">
        <w:rPr>
          <w:rFonts w:ascii="Times New Roman" w:eastAsia="仿宋_GB2312" w:hAnsi="Times New Roman" w:cs="Times New Roman" w:hint="eastAsia"/>
          <w:noProof/>
          <w:kern w:val="0"/>
          <w:sz w:val="32"/>
          <w:szCs w:val="32"/>
        </w:rPr>
        <w:t>常压灭菌不同时间培养料内杂菌情况</w:t>
      </w:r>
    </w:p>
    <w:p w:rsidR="00E81470" w:rsidRDefault="003B582E" w:rsidP="00951A11">
      <w:pPr>
        <w:spacing w:line="360" w:lineRule="auto"/>
        <w:ind w:firstLineChars="200" w:firstLine="640"/>
        <w:rPr>
          <w:rFonts w:ascii="Times New Roman" w:eastAsia="仿宋_GB2312" w:hAnsi="Times New Roman" w:cs="Times New Roman"/>
          <w:noProof/>
          <w:kern w:val="0"/>
          <w:sz w:val="32"/>
          <w:szCs w:val="32"/>
        </w:rPr>
      </w:pPr>
      <w:r w:rsidRPr="003B582E">
        <w:rPr>
          <w:rFonts w:ascii="Times New Roman" w:eastAsia="仿宋_GB2312" w:hAnsi="Times New Roman" w:cs="Times New Roman" w:hint="eastAsia"/>
          <w:noProof/>
          <w:kern w:val="0"/>
          <w:sz w:val="32"/>
          <w:szCs w:val="32"/>
        </w:rPr>
        <w:t>按配方称取原料搅拌混匀</w:t>
      </w:r>
      <w:r w:rsidRPr="003B582E">
        <w:rPr>
          <w:rFonts w:ascii="Times New Roman" w:eastAsia="仿宋_GB2312" w:hAnsi="Times New Roman" w:cs="Times New Roman"/>
          <w:noProof/>
          <w:kern w:val="0"/>
          <w:sz w:val="32"/>
          <w:szCs w:val="32"/>
        </w:rPr>
        <w:t>，</w:t>
      </w:r>
      <w:r w:rsidRPr="003B582E">
        <w:rPr>
          <w:rFonts w:ascii="Times New Roman" w:eastAsia="仿宋_GB2312" w:hAnsi="Times New Roman" w:cs="Times New Roman" w:hint="eastAsia"/>
          <w:noProof/>
          <w:kern w:val="0"/>
          <w:sz w:val="32"/>
          <w:szCs w:val="32"/>
        </w:rPr>
        <w:t>加水使培养料含水量达</w:t>
      </w:r>
      <w:r w:rsidR="009E294B">
        <w:rPr>
          <w:rFonts w:ascii="Times New Roman" w:eastAsia="仿宋_GB2312" w:hAnsi="Times New Roman" w:cs="Times New Roman" w:hint="eastAsia"/>
          <w:noProof/>
          <w:kern w:val="0"/>
          <w:sz w:val="32"/>
          <w:szCs w:val="32"/>
        </w:rPr>
        <w:t>60</w:t>
      </w:r>
      <w:r w:rsidRPr="003B582E">
        <w:rPr>
          <w:rFonts w:ascii="Times New Roman" w:eastAsia="仿宋_GB2312" w:hAnsi="Times New Roman" w:cs="Times New Roman"/>
          <w:noProof/>
          <w:kern w:val="0"/>
          <w:sz w:val="32"/>
          <w:szCs w:val="32"/>
        </w:rPr>
        <w:t>%</w:t>
      </w:r>
      <w:r w:rsidRPr="003B582E">
        <w:rPr>
          <w:rFonts w:ascii="Times New Roman" w:eastAsia="仿宋_GB2312" w:hAnsi="Times New Roman" w:cs="Times New Roman"/>
          <w:noProof/>
          <w:kern w:val="0"/>
          <w:sz w:val="32"/>
          <w:szCs w:val="32"/>
        </w:rPr>
        <w:t>。</w:t>
      </w:r>
      <w:r w:rsidR="009E294B" w:rsidRPr="009E294B">
        <w:rPr>
          <w:rFonts w:ascii="Times New Roman" w:eastAsia="仿宋_GB2312" w:hAnsi="Times New Roman" w:cs="Times New Roman" w:hint="eastAsia"/>
          <w:noProof/>
          <w:kern w:val="0"/>
          <w:sz w:val="32"/>
          <w:szCs w:val="32"/>
        </w:rPr>
        <w:t>常压灭菌采用低压高密度聚乙烯菌袋，折径</w:t>
      </w:r>
      <w:r w:rsidR="009E294B" w:rsidRPr="009E294B">
        <w:rPr>
          <w:rFonts w:ascii="Times New Roman" w:eastAsia="仿宋_GB2312" w:hAnsi="Times New Roman" w:cs="Times New Roman" w:hint="eastAsia"/>
          <w:noProof/>
          <w:kern w:val="0"/>
          <w:sz w:val="32"/>
          <w:szCs w:val="32"/>
        </w:rPr>
        <w:t>17 cm</w:t>
      </w:r>
      <w:r w:rsidR="009E294B" w:rsidRPr="009E294B">
        <w:rPr>
          <w:rFonts w:ascii="Times New Roman" w:eastAsia="仿宋_GB2312" w:hAnsi="Times New Roman" w:cs="Times New Roman" w:hint="eastAsia"/>
          <w:noProof/>
          <w:kern w:val="0"/>
          <w:sz w:val="32"/>
          <w:szCs w:val="32"/>
        </w:rPr>
        <w:t>，长度</w:t>
      </w:r>
      <w:r w:rsidR="009E294B" w:rsidRPr="009E294B">
        <w:rPr>
          <w:rFonts w:ascii="Times New Roman" w:eastAsia="仿宋_GB2312" w:hAnsi="Times New Roman" w:cs="Times New Roman" w:hint="eastAsia"/>
          <w:noProof/>
          <w:kern w:val="0"/>
          <w:sz w:val="32"/>
          <w:szCs w:val="32"/>
        </w:rPr>
        <w:t>58 cm</w:t>
      </w:r>
      <w:r w:rsidRPr="003B582E">
        <w:rPr>
          <w:rFonts w:ascii="Times New Roman" w:eastAsia="仿宋_GB2312" w:hAnsi="Times New Roman" w:cs="Times New Roman"/>
          <w:noProof/>
          <w:kern w:val="0"/>
          <w:sz w:val="32"/>
          <w:szCs w:val="32"/>
        </w:rPr>
        <w:t>。</w:t>
      </w:r>
      <w:r w:rsidRPr="003B582E">
        <w:rPr>
          <w:rFonts w:ascii="Times New Roman" w:eastAsia="仿宋_GB2312" w:hAnsi="Times New Roman" w:cs="Times New Roman" w:hint="eastAsia"/>
          <w:noProof/>
          <w:kern w:val="0"/>
          <w:sz w:val="32"/>
          <w:szCs w:val="32"/>
        </w:rPr>
        <w:t>常压灭菌</w:t>
      </w:r>
      <w:r w:rsidRPr="003B582E">
        <w:rPr>
          <w:rFonts w:ascii="Times New Roman" w:eastAsia="仿宋_GB2312" w:hAnsi="Times New Roman" w:cs="Times New Roman"/>
          <w:noProof/>
          <w:kern w:val="0"/>
          <w:sz w:val="32"/>
          <w:szCs w:val="32"/>
        </w:rPr>
        <w:t>：</w:t>
      </w:r>
      <w:r w:rsidRPr="003B582E">
        <w:rPr>
          <w:rFonts w:ascii="Times New Roman" w:eastAsia="仿宋_GB2312" w:hAnsi="Times New Roman" w:cs="Times New Roman" w:hint="eastAsia"/>
          <w:noProof/>
          <w:kern w:val="0"/>
          <w:sz w:val="32"/>
          <w:szCs w:val="32"/>
        </w:rPr>
        <w:t>放尽冷气</w:t>
      </w:r>
      <w:r w:rsidRPr="003B582E">
        <w:rPr>
          <w:rFonts w:ascii="Times New Roman" w:eastAsia="仿宋_GB2312" w:hAnsi="Times New Roman" w:cs="Times New Roman"/>
          <w:noProof/>
          <w:kern w:val="0"/>
          <w:sz w:val="32"/>
          <w:szCs w:val="32"/>
        </w:rPr>
        <w:t>，</w:t>
      </w:r>
      <w:r w:rsidRPr="003B582E">
        <w:rPr>
          <w:rFonts w:ascii="Times New Roman" w:eastAsia="仿宋_GB2312" w:hAnsi="Times New Roman" w:cs="Times New Roman" w:hint="eastAsia"/>
          <w:noProof/>
          <w:kern w:val="0"/>
          <w:sz w:val="32"/>
          <w:szCs w:val="32"/>
        </w:rPr>
        <w:t>开始时尽量大火猛攻</w:t>
      </w:r>
      <w:r w:rsidRPr="003B582E">
        <w:rPr>
          <w:rFonts w:ascii="Times New Roman" w:eastAsia="仿宋_GB2312" w:hAnsi="Times New Roman" w:cs="Times New Roman"/>
          <w:noProof/>
          <w:kern w:val="0"/>
          <w:sz w:val="32"/>
          <w:szCs w:val="32"/>
        </w:rPr>
        <w:t>，</w:t>
      </w:r>
      <w:r w:rsidRPr="003B582E">
        <w:rPr>
          <w:rFonts w:ascii="Times New Roman" w:eastAsia="仿宋_GB2312" w:hAnsi="Times New Roman" w:cs="Times New Roman" w:hint="eastAsia"/>
          <w:noProof/>
          <w:kern w:val="0"/>
          <w:sz w:val="32"/>
          <w:szCs w:val="32"/>
        </w:rPr>
        <w:t>使灶体温度在</w:t>
      </w:r>
      <w:r w:rsidR="009E294B">
        <w:rPr>
          <w:rFonts w:ascii="Times New Roman" w:eastAsia="仿宋_GB2312" w:hAnsi="Times New Roman" w:cs="Times New Roman" w:hint="eastAsia"/>
          <w:noProof/>
          <w:kern w:val="0"/>
          <w:sz w:val="32"/>
          <w:szCs w:val="32"/>
        </w:rPr>
        <w:t>6</w:t>
      </w:r>
      <w:r w:rsidRPr="003B582E">
        <w:rPr>
          <w:rFonts w:ascii="Times New Roman" w:eastAsia="仿宋_GB2312" w:hAnsi="Times New Roman" w:cs="Times New Roman"/>
          <w:noProof/>
          <w:kern w:val="0"/>
          <w:sz w:val="32"/>
          <w:szCs w:val="32"/>
        </w:rPr>
        <w:t>～</w:t>
      </w:r>
      <w:r w:rsidR="009E294B">
        <w:rPr>
          <w:rFonts w:ascii="Times New Roman" w:eastAsia="仿宋_GB2312" w:hAnsi="Times New Roman" w:cs="Times New Roman" w:hint="eastAsia"/>
          <w:noProof/>
          <w:kern w:val="0"/>
          <w:sz w:val="32"/>
          <w:szCs w:val="32"/>
        </w:rPr>
        <w:t>7</w:t>
      </w:r>
      <w:r w:rsidR="009E294B">
        <w:rPr>
          <w:rFonts w:ascii="Times New Roman" w:eastAsia="仿宋_GB2312" w:hAnsi="Times New Roman" w:cs="Times New Roman"/>
          <w:noProof/>
          <w:kern w:val="0"/>
          <w:sz w:val="32"/>
          <w:szCs w:val="32"/>
        </w:rPr>
        <w:t xml:space="preserve"> h</w:t>
      </w:r>
      <w:r w:rsidRPr="003B582E">
        <w:rPr>
          <w:rFonts w:ascii="Times New Roman" w:eastAsia="仿宋_GB2312" w:hAnsi="Times New Roman" w:cs="Times New Roman" w:hint="eastAsia"/>
          <w:noProof/>
          <w:kern w:val="0"/>
          <w:sz w:val="32"/>
          <w:szCs w:val="32"/>
        </w:rPr>
        <w:t>上升到</w:t>
      </w:r>
      <w:r w:rsidR="009E294B">
        <w:rPr>
          <w:rFonts w:ascii="Times New Roman" w:eastAsia="仿宋_GB2312" w:hAnsi="Times New Roman" w:cs="Times New Roman" w:hint="eastAsia"/>
          <w:noProof/>
          <w:kern w:val="0"/>
          <w:sz w:val="32"/>
          <w:szCs w:val="32"/>
        </w:rPr>
        <w:t>90</w:t>
      </w:r>
      <w:r w:rsidRPr="003B582E">
        <w:rPr>
          <w:rFonts w:ascii="Times New Roman" w:eastAsia="仿宋_GB2312" w:hAnsi="Times New Roman" w:cs="Times New Roman" w:hint="eastAsia"/>
          <w:noProof/>
          <w:kern w:val="0"/>
          <w:sz w:val="32"/>
          <w:szCs w:val="32"/>
        </w:rPr>
        <w:t>℃</w:t>
      </w:r>
      <w:r w:rsidRPr="003B582E">
        <w:rPr>
          <w:rFonts w:ascii="Times New Roman" w:eastAsia="仿宋_GB2312" w:hAnsi="Times New Roman" w:cs="Times New Roman"/>
          <w:noProof/>
          <w:kern w:val="0"/>
          <w:sz w:val="32"/>
          <w:szCs w:val="32"/>
        </w:rPr>
        <w:t>。</w:t>
      </w:r>
      <w:r w:rsidRPr="003B582E">
        <w:rPr>
          <w:rFonts w:ascii="Times New Roman" w:eastAsia="仿宋_GB2312" w:hAnsi="Times New Roman" w:cs="Times New Roman" w:hint="eastAsia"/>
          <w:noProof/>
          <w:kern w:val="0"/>
          <w:sz w:val="32"/>
          <w:szCs w:val="32"/>
        </w:rPr>
        <w:t>常压灭菌以温度上升至</w:t>
      </w:r>
      <w:r w:rsidR="009E294B">
        <w:rPr>
          <w:rFonts w:ascii="Times New Roman" w:eastAsia="仿宋_GB2312" w:hAnsi="Times New Roman" w:cs="Times New Roman" w:hint="eastAsia"/>
          <w:noProof/>
          <w:kern w:val="0"/>
          <w:sz w:val="32"/>
          <w:szCs w:val="32"/>
        </w:rPr>
        <w:t>90</w:t>
      </w:r>
      <w:r w:rsidRPr="003B582E">
        <w:rPr>
          <w:rFonts w:ascii="Times New Roman" w:eastAsia="仿宋_GB2312" w:hAnsi="Times New Roman" w:cs="Times New Roman" w:hint="eastAsia"/>
          <w:noProof/>
          <w:kern w:val="0"/>
          <w:sz w:val="32"/>
          <w:szCs w:val="32"/>
        </w:rPr>
        <w:t>℃开始计时</w:t>
      </w:r>
      <w:r w:rsidRPr="003B582E">
        <w:rPr>
          <w:rFonts w:ascii="Times New Roman" w:eastAsia="仿宋_GB2312" w:hAnsi="Times New Roman" w:cs="Times New Roman"/>
          <w:noProof/>
          <w:kern w:val="0"/>
          <w:sz w:val="32"/>
          <w:szCs w:val="32"/>
        </w:rPr>
        <w:t>，</w:t>
      </w:r>
      <w:r w:rsidRPr="003B582E">
        <w:rPr>
          <w:rFonts w:ascii="Times New Roman" w:eastAsia="仿宋_GB2312" w:hAnsi="Times New Roman" w:cs="Times New Roman" w:hint="eastAsia"/>
          <w:noProof/>
          <w:kern w:val="0"/>
          <w:sz w:val="32"/>
          <w:szCs w:val="32"/>
        </w:rPr>
        <w:t>该试验常压灭菌分别设置灭菌时间为</w:t>
      </w:r>
      <w:r w:rsidRPr="003B582E">
        <w:rPr>
          <w:rFonts w:ascii="Times New Roman" w:eastAsia="仿宋_GB2312" w:hAnsi="Times New Roman" w:cs="Times New Roman"/>
          <w:noProof/>
          <w:kern w:val="0"/>
          <w:sz w:val="32"/>
          <w:szCs w:val="32"/>
        </w:rPr>
        <w:t>2 h</w:t>
      </w:r>
      <w:r w:rsidRPr="003B582E">
        <w:rPr>
          <w:rFonts w:ascii="Times New Roman" w:eastAsia="仿宋_GB2312" w:hAnsi="Times New Roman" w:cs="Times New Roman"/>
          <w:noProof/>
          <w:kern w:val="0"/>
          <w:sz w:val="32"/>
          <w:szCs w:val="32"/>
        </w:rPr>
        <w:t>、</w:t>
      </w:r>
      <w:r w:rsidRPr="003B582E">
        <w:rPr>
          <w:rFonts w:ascii="Times New Roman" w:eastAsia="仿宋_GB2312" w:hAnsi="Times New Roman" w:cs="Times New Roman"/>
          <w:noProof/>
          <w:kern w:val="0"/>
          <w:sz w:val="32"/>
          <w:szCs w:val="32"/>
        </w:rPr>
        <w:t xml:space="preserve"> </w:t>
      </w:r>
      <w:r w:rsidR="009E294B">
        <w:rPr>
          <w:rFonts w:ascii="Times New Roman" w:eastAsia="仿宋_GB2312" w:hAnsi="Times New Roman" w:cs="Times New Roman" w:hint="eastAsia"/>
          <w:noProof/>
          <w:kern w:val="0"/>
          <w:sz w:val="32"/>
          <w:szCs w:val="32"/>
        </w:rPr>
        <w:t>5</w:t>
      </w:r>
      <w:r w:rsidRPr="003B582E">
        <w:rPr>
          <w:rFonts w:ascii="Times New Roman" w:eastAsia="仿宋_GB2312" w:hAnsi="Times New Roman" w:cs="Times New Roman"/>
          <w:noProof/>
          <w:kern w:val="0"/>
          <w:sz w:val="32"/>
          <w:szCs w:val="32"/>
        </w:rPr>
        <w:t xml:space="preserve"> h</w:t>
      </w:r>
      <w:r w:rsidRPr="003B582E">
        <w:rPr>
          <w:rFonts w:ascii="Times New Roman" w:eastAsia="仿宋_GB2312" w:hAnsi="Times New Roman" w:cs="Times New Roman"/>
          <w:noProof/>
          <w:kern w:val="0"/>
          <w:sz w:val="32"/>
          <w:szCs w:val="32"/>
        </w:rPr>
        <w:t>、</w:t>
      </w:r>
      <w:r w:rsidR="009E294B">
        <w:rPr>
          <w:rFonts w:ascii="Times New Roman" w:eastAsia="仿宋_GB2312" w:hAnsi="Times New Roman" w:cs="Times New Roman" w:hint="eastAsia"/>
          <w:noProof/>
          <w:kern w:val="0"/>
          <w:sz w:val="32"/>
          <w:szCs w:val="32"/>
        </w:rPr>
        <w:t>10</w:t>
      </w:r>
      <w:r w:rsidRPr="003B582E">
        <w:rPr>
          <w:rFonts w:ascii="Times New Roman" w:eastAsia="仿宋_GB2312" w:hAnsi="Times New Roman" w:cs="Times New Roman"/>
          <w:noProof/>
          <w:kern w:val="0"/>
          <w:sz w:val="32"/>
          <w:szCs w:val="32"/>
        </w:rPr>
        <w:t xml:space="preserve"> h</w:t>
      </w:r>
      <w:r w:rsidRPr="003B582E">
        <w:rPr>
          <w:rFonts w:ascii="Times New Roman" w:eastAsia="仿宋_GB2312" w:hAnsi="Times New Roman" w:cs="Times New Roman"/>
          <w:noProof/>
          <w:kern w:val="0"/>
          <w:sz w:val="32"/>
          <w:szCs w:val="32"/>
        </w:rPr>
        <w:t>、</w:t>
      </w:r>
      <w:r w:rsidR="009E294B">
        <w:rPr>
          <w:rFonts w:ascii="Times New Roman" w:eastAsia="仿宋_GB2312" w:hAnsi="Times New Roman" w:cs="Times New Roman" w:hint="eastAsia"/>
          <w:noProof/>
          <w:kern w:val="0"/>
          <w:sz w:val="32"/>
          <w:szCs w:val="32"/>
        </w:rPr>
        <w:lastRenderedPageBreak/>
        <w:t>1</w:t>
      </w:r>
      <w:r w:rsidRPr="003B582E">
        <w:rPr>
          <w:rFonts w:ascii="Times New Roman" w:eastAsia="仿宋_GB2312" w:hAnsi="Times New Roman" w:cs="Times New Roman"/>
          <w:noProof/>
          <w:kern w:val="0"/>
          <w:sz w:val="32"/>
          <w:szCs w:val="32"/>
        </w:rPr>
        <w:t>5 h</w:t>
      </w:r>
      <w:r w:rsidRPr="003B582E">
        <w:rPr>
          <w:rFonts w:ascii="Times New Roman" w:eastAsia="仿宋_GB2312" w:hAnsi="Times New Roman" w:cs="Times New Roman"/>
          <w:noProof/>
          <w:kern w:val="0"/>
          <w:sz w:val="32"/>
          <w:szCs w:val="32"/>
        </w:rPr>
        <w:t>、</w:t>
      </w:r>
      <w:r w:rsidR="009E294B">
        <w:rPr>
          <w:rFonts w:ascii="Times New Roman" w:eastAsia="仿宋_GB2312" w:hAnsi="Times New Roman" w:cs="Times New Roman" w:hint="eastAsia"/>
          <w:noProof/>
          <w:kern w:val="0"/>
          <w:sz w:val="32"/>
          <w:szCs w:val="32"/>
        </w:rPr>
        <w:t>20</w:t>
      </w:r>
      <w:r w:rsidRPr="003B582E">
        <w:rPr>
          <w:rFonts w:ascii="Times New Roman" w:eastAsia="仿宋_GB2312" w:hAnsi="Times New Roman" w:cs="Times New Roman"/>
          <w:noProof/>
          <w:kern w:val="0"/>
          <w:sz w:val="32"/>
          <w:szCs w:val="32"/>
        </w:rPr>
        <w:t xml:space="preserve"> h</w:t>
      </w:r>
      <w:r w:rsidRPr="003B582E">
        <w:rPr>
          <w:rFonts w:ascii="Times New Roman" w:eastAsia="仿宋_GB2312" w:hAnsi="Times New Roman" w:cs="Times New Roman"/>
          <w:noProof/>
          <w:kern w:val="0"/>
          <w:sz w:val="32"/>
          <w:szCs w:val="32"/>
        </w:rPr>
        <w:t>。</w:t>
      </w:r>
      <w:r w:rsidR="009E294B" w:rsidRPr="009E294B">
        <w:rPr>
          <w:rFonts w:ascii="Times New Roman" w:eastAsia="仿宋_GB2312" w:hAnsi="Times New Roman" w:cs="Times New Roman" w:hint="eastAsia"/>
          <w:noProof/>
          <w:kern w:val="0"/>
          <w:sz w:val="32"/>
          <w:szCs w:val="32"/>
        </w:rPr>
        <w:t>试验结果见表</w:t>
      </w:r>
      <w:r w:rsidR="00E01E38">
        <w:rPr>
          <w:rFonts w:ascii="Times New Roman" w:eastAsia="仿宋_GB2312" w:hAnsi="Times New Roman" w:cs="Times New Roman" w:hint="eastAsia"/>
          <w:noProof/>
          <w:kern w:val="0"/>
          <w:sz w:val="32"/>
          <w:szCs w:val="32"/>
        </w:rPr>
        <w:t>1</w:t>
      </w:r>
      <w:r w:rsidR="00FD0DC0">
        <w:rPr>
          <w:rFonts w:ascii="Times New Roman" w:eastAsia="仿宋_GB2312" w:hAnsi="Times New Roman" w:cs="Times New Roman" w:hint="eastAsia"/>
          <w:noProof/>
          <w:kern w:val="0"/>
          <w:sz w:val="32"/>
          <w:szCs w:val="32"/>
        </w:rPr>
        <w:t>0</w:t>
      </w:r>
      <w:r w:rsidR="009E294B" w:rsidRPr="009E294B">
        <w:rPr>
          <w:rFonts w:ascii="Times New Roman" w:eastAsia="仿宋_GB2312" w:hAnsi="Times New Roman" w:cs="Times New Roman" w:hint="eastAsia"/>
          <w:noProof/>
          <w:kern w:val="0"/>
          <w:sz w:val="32"/>
          <w:szCs w:val="32"/>
        </w:rPr>
        <w:t>。</w:t>
      </w:r>
      <w:r w:rsidR="00951A11">
        <w:rPr>
          <w:rFonts w:ascii="Times New Roman" w:eastAsia="仿宋_GB2312" w:hAnsi="Times New Roman" w:cs="Times New Roman" w:hint="eastAsia"/>
          <w:noProof/>
          <w:kern w:val="0"/>
          <w:sz w:val="32"/>
          <w:szCs w:val="32"/>
        </w:rPr>
        <w:t>常压灭菌</w:t>
      </w:r>
      <w:r w:rsidR="00951A11">
        <w:rPr>
          <w:rFonts w:ascii="Times New Roman" w:eastAsia="仿宋_GB2312" w:hAnsi="Times New Roman" w:cs="Times New Roman" w:hint="eastAsia"/>
          <w:noProof/>
          <w:kern w:val="0"/>
          <w:sz w:val="32"/>
          <w:szCs w:val="32"/>
        </w:rPr>
        <w:t>2</w:t>
      </w:r>
      <w:r w:rsidR="009E294B" w:rsidRPr="009E294B">
        <w:rPr>
          <w:rFonts w:ascii="Times New Roman" w:eastAsia="仿宋_GB2312" w:hAnsi="Times New Roman" w:cs="Times New Roman" w:hint="eastAsia"/>
          <w:noProof/>
          <w:kern w:val="0"/>
          <w:sz w:val="32"/>
          <w:szCs w:val="32"/>
        </w:rPr>
        <w:t xml:space="preserve"> h</w:t>
      </w:r>
      <w:r w:rsidR="009E294B" w:rsidRPr="009E294B">
        <w:rPr>
          <w:rFonts w:ascii="Times New Roman" w:eastAsia="仿宋_GB2312" w:hAnsi="Times New Roman" w:cs="Times New Roman" w:hint="eastAsia"/>
          <w:noProof/>
          <w:kern w:val="0"/>
          <w:sz w:val="32"/>
          <w:szCs w:val="32"/>
        </w:rPr>
        <w:t>的空白菌袋，培养</w:t>
      </w:r>
      <w:r w:rsidR="009E294B" w:rsidRPr="009E294B">
        <w:rPr>
          <w:rFonts w:ascii="Times New Roman" w:eastAsia="仿宋_GB2312" w:hAnsi="Times New Roman" w:cs="Times New Roman" w:hint="eastAsia"/>
          <w:noProof/>
          <w:kern w:val="0"/>
          <w:sz w:val="32"/>
          <w:szCs w:val="32"/>
        </w:rPr>
        <w:t xml:space="preserve"> 7 d</w:t>
      </w:r>
      <w:r w:rsidR="009E294B" w:rsidRPr="009E294B">
        <w:rPr>
          <w:rFonts w:ascii="Times New Roman" w:eastAsia="仿宋_GB2312" w:hAnsi="Times New Roman" w:cs="Times New Roman" w:hint="eastAsia"/>
          <w:noProof/>
          <w:kern w:val="0"/>
          <w:sz w:val="32"/>
          <w:szCs w:val="32"/>
        </w:rPr>
        <w:t>、</w:t>
      </w:r>
      <w:r w:rsidR="009E294B" w:rsidRPr="009E294B">
        <w:rPr>
          <w:rFonts w:ascii="Times New Roman" w:eastAsia="仿宋_GB2312" w:hAnsi="Times New Roman" w:cs="Times New Roman" w:hint="eastAsia"/>
          <w:noProof/>
          <w:kern w:val="0"/>
          <w:sz w:val="32"/>
          <w:szCs w:val="32"/>
        </w:rPr>
        <w:t>14 d</w:t>
      </w:r>
      <w:r w:rsidR="009E294B" w:rsidRPr="009E294B">
        <w:rPr>
          <w:rFonts w:ascii="Times New Roman" w:eastAsia="仿宋_GB2312" w:hAnsi="Times New Roman" w:cs="Times New Roman" w:hint="eastAsia"/>
          <w:noProof/>
          <w:kern w:val="0"/>
          <w:sz w:val="32"/>
          <w:szCs w:val="32"/>
        </w:rPr>
        <w:t>、</w:t>
      </w:r>
      <w:r w:rsidR="009E294B" w:rsidRPr="009E294B">
        <w:rPr>
          <w:rFonts w:ascii="Times New Roman" w:eastAsia="仿宋_GB2312" w:hAnsi="Times New Roman" w:cs="Times New Roman" w:hint="eastAsia"/>
          <w:noProof/>
          <w:kern w:val="0"/>
          <w:sz w:val="32"/>
          <w:szCs w:val="32"/>
        </w:rPr>
        <w:t>21 d</w:t>
      </w:r>
      <w:r w:rsidR="009E294B" w:rsidRPr="009E294B">
        <w:rPr>
          <w:rFonts w:ascii="Times New Roman" w:eastAsia="仿宋_GB2312" w:hAnsi="Times New Roman" w:cs="Times New Roman" w:hint="eastAsia"/>
          <w:noProof/>
          <w:kern w:val="0"/>
          <w:sz w:val="32"/>
          <w:szCs w:val="32"/>
        </w:rPr>
        <w:t>、</w:t>
      </w:r>
      <w:r w:rsidR="009E294B" w:rsidRPr="009E294B">
        <w:rPr>
          <w:rFonts w:ascii="Times New Roman" w:eastAsia="仿宋_GB2312" w:hAnsi="Times New Roman" w:cs="Times New Roman" w:hint="eastAsia"/>
          <w:noProof/>
          <w:kern w:val="0"/>
          <w:sz w:val="32"/>
          <w:szCs w:val="32"/>
        </w:rPr>
        <w:t>28 d</w:t>
      </w:r>
      <w:r w:rsidR="009E294B" w:rsidRPr="009E294B">
        <w:rPr>
          <w:rFonts w:ascii="Times New Roman" w:eastAsia="仿宋_GB2312" w:hAnsi="Times New Roman" w:cs="Times New Roman" w:hint="eastAsia"/>
          <w:noProof/>
          <w:kern w:val="0"/>
          <w:sz w:val="32"/>
          <w:szCs w:val="32"/>
        </w:rPr>
        <w:t>、</w:t>
      </w:r>
      <w:r w:rsidR="009E294B" w:rsidRPr="009E294B">
        <w:rPr>
          <w:rFonts w:ascii="Times New Roman" w:eastAsia="仿宋_GB2312" w:hAnsi="Times New Roman" w:cs="Times New Roman" w:hint="eastAsia"/>
          <w:noProof/>
          <w:kern w:val="0"/>
          <w:sz w:val="32"/>
          <w:szCs w:val="32"/>
        </w:rPr>
        <w:t xml:space="preserve">35 d </w:t>
      </w:r>
      <w:r w:rsidR="009E294B" w:rsidRPr="009E294B">
        <w:rPr>
          <w:rFonts w:ascii="Times New Roman" w:eastAsia="仿宋_GB2312" w:hAnsi="Times New Roman" w:cs="Times New Roman" w:hint="eastAsia"/>
          <w:noProof/>
          <w:kern w:val="0"/>
          <w:sz w:val="32"/>
          <w:szCs w:val="32"/>
        </w:rPr>
        <w:t>的各菌袋</w:t>
      </w:r>
      <w:r w:rsidR="00951A11">
        <w:rPr>
          <w:rFonts w:ascii="Times New Roman" w:eastAsia="仿宋_GB2312" w:hAnsi="Times New Roman" w:cs="Times New Roman" w:hint="eastAsia"/>
          <w:noProof/>
          <w:kern w:val="0"/>
          <w:sz w:val="32"/>
          <w:szCs w:val="32"/>
        </w:rPr>
        <w:t>均有</w:t>
      </w:r>
      <w:r w:rsidR="009E294B" w:rsidRPr="009E294B">
        <w:rPr>
          <w:rFonts w:ascii="Times New Roman" w:eastAsia="仿宋_GB2312" w:hAnsi="Times New Roman" w:cs="Times New Roman" w:hint="eastAsia"/>
          <w:noProof/>
          <w:kern w:val="0"/>
          <w:sz w:val="32"/>
          <w:szCs w:val="32"/>
        </w:rPr>
        <w:t>霉菌</w:t>
      </w:r>
      <w:r w:rsidR="00951A11">
        <w:rPr>
          <w:rFonts w:ascii="Times New Roman" w:eastAsia="仿宋_GB2312" w:hAnsi="Times New Roman" w:cs="Times New Roman" w:hint="eastAsia"/>
          <w:noProof/>
          <w:kern w:val="0"/>
          <w:sz w:val="32"/>
          <w:szCs w:val="32"/>
        </w:rPr>
        <w:t>及细菌</w:t>
      </w:r>
      <w:r w:rsidR="009E294B" w:rsidRPr="009E294B">
        <w:rPr>
          <w:rFonts w:ascii="Times New Roman" w:eastAsia="仿宋_GB2312" w:hAnsi="Times New Roman" w:cs="Times New Roman" w:hint="eastAsia"/>
          <w:noProof/>
          <w:kern w:val="0"/>
          <w:sz w:val="32"/>
          <w:szCs w:val="32"/>
        </w:rPr>
        <w:t>。</w:t>
      </w:r>
      <w:r w:rsidR="009E294B" w:rsidRPr="009E294B">
        <w:rPr>
          <w:rFonts w:ascii="Times New Roman" w:eastAsia="仿宋_GB2312" w:hAnsi="Times New Roman" w:cs="Times New Roman" w:hint="eastAsia"/>
          <w:noProof/>
          <w:kern w:val="0"/>
          <w:sz w:val="32"/>
          <w:szCs w:val="32"/>
        </w:rPr>
        <w:t xml:space="preserve"> </w:t>
      </w:r>
      <w:r w:rsidR="009E294B" w:rsidRPr="009E294B">
        <w:rPr>
          <w:rFonts w:ascii="Times New Roman" w:eastAsia="仿宋_GB2312" w:hAnsi="Times New Roman" w:cs="Times New Roman" w:hint="eastAsia"/>
          <w:noProof/>
          <w:kern w:val="0"/>
          <w:sz w:val="32"/>
          <w:szCs w:val="32"/>
        </w:rPr>
        <w:t>灭菌</w:t>
      </w:r>
      <w:r w:rsidR="009E294B" w:rsidRPr="009E294B">
        <w:rPr>
          <w:rFonts w:ascii="Times New Roman" w:eastAsia="仿宋_GB2312" w:hAnsi="Times New Roman" w:cs="Times New Roman" w:hint="eastAsia"/>
          <w:noProof/>
          <w:kern w:val="0"/>
          <w:sz w:val="32"/>
          <w:szCs w:val="32"/>
        </w:rPr>
        <w:t xml:space="preserve"> </w:t>
      </w:r>
      <w:r w:rsidR="00951A11">
        <w:rPr>
          <w:rFonts w:ascii="Times New Roman" w:eastAsia="仿宋_GB2312" w:hAnsi="Times New Roman" w:cs="Times New Roman" w:hint="eastAsia"/>
          <w:noProof/>
          <w:kern w:val="0"/>
          <w:sz w:val="32"/>
          <w:szCs w:val="32"/>
        </w:rPr>
        <w:t>5</w:t>
      </w:r>
      <w:r w:rsidR="009E294B" w:rsidRPr="009E294B">
        <w:rPr>
          <w:rFonts w:ascii="Times New Roman" w:eastAsia="仿宋_GB2312" w:hAnsi="Times New Roman" w:cs="Times New Roman" w:hint="eastAsia"/>
          <w:noProof/>
          <w:kern w:val="0"/>
          <w:sz w:val="32"/>
          <w:szCs w:val="32"/>
        </w:rPr>
        <w:t xml:space="preserve">.0 h </w:t>
      </w:r>
      <w:r w:rsidR="00951A11" w:rsidRPr="00951A11">
        <w:rPr>
          <w:rFonts w:ascii="Times New Roman" w:eastAsia="仿宋_GB2312" w:hAnsi="Times New Roman" w:cs="Times New Roman" w:hint="eastAsia"/>
          <w:noProof/>
          <w:kern w:val="0"/>
          <w:sz w:val="32"/>
          <w:szCs w:val="32"/>
        </w:rPr>
        <w:t>的空白菌袋</w:t>
      </w:r>
      <w:r w:rsidR="00951A11">
        <w:rPr>
          <w:rFonts w:ascii="Times New Roman" w:eastAsia="仿宋_GB2312" w:hAnsi="Times New Roman" w:cs="Times New Roman" w:hint="eastAsia"/>
          <w:noProof/>
          <w:kern w:val="0"/>
          <w:sz w:val="32"/>
          <w:szCs w:val="32"/>
        </w:rPr>
        <w:t>，在</w:t>
      </w:r>
      <w:r w:rsidR="00951A11">
        <w:rPr>
          <w:rFonts w:ascii="Times New Roman" w:eastAsia="仿宋_GB2312" w:hAnsi="Times New Roman" w:cs="Times New Roman" w:hint="eastAsia"/>
          <w:noProof/>
          <w:kern w:val="0"/>
          <w:sz w:val="32"/>
          <w:szCs w:val="32"/>
        </w:rPr>
        <w:t>5</w:t>
      </w:r>
      <w:r w:rsidR="00951A11">
        <w:rPr>
          <w:rFonts w:ascii="Times New Roman" w:eastAsia="仿宋_GB2312" w:hAnsi="Times New Roman" w:cs="Times New Roman" w:hint="eastAsia"/>
          <w:noProof/>
          <w:kern w:val="0"/>
          <w:sz w:val="32"/>
          <w:szCs w:val="32"/>
        </w:rPr>
        <w:t>个培养条件下，各处理均不含霉菌，但是仍有细菌残留，</w:t>
      </w:r>
      <w:r w:rsidR="00951A11" w:rsidRPr="00951A11">
        <w:rPr>
          <w:rFonts w:ascii="Times New Roman" w:eastAsia="仿宋_GB2312" w:hAnsi="Times New Roman" w:cs="Times New Roman" w:hint="eastAsia"/>
          <w:noProof/>
          <w:kern w:val="0"/>
          <w:sz w:val="32"/>
          <w:szCs w:val="32"/>
        </w:rPr>
        <w:t>经显微镜检以芽胞杆菌为主</w:t>
      </w:r>
      <w:r w:rsidR="009E294B" w:rsidRPr="009E294B">
        <w:rPr>
          <w:rFonts w:ascii="Times New Roman" w:eastAsia="仿宋_GB2312" w:hAnsi="Times New Roman" w:cs="Times New Roman" w:hint="eastAsia"/>
          <w:noProof/>
          <w:kern w:val="0"/>
          <w:sz w:val="32"/>
          <w:szCs w:val="32"/>
        </w:rPr>
        <w:t>。灭菌</w:t>
      </w:r>
      <w:r w:rsidR="009E294B" w:rsidRPr="009E294B">
        <w:rPr>
          <w:rFonts w:ascii="Times New Roman" w:eastAsia="仿宋_GB2312" w:hAnsi="Times New Roman" w:cs="Times New Roman" w:hint="eastAsia"/>
          <w:noProof/>
          <w:kern w:val="0"/>
          <w:sz w:val="32"/>
          <w:szCs w:val="32"/>
        </w:rPr>
        <w:t xml:space="preserve"> </w:t>
      </w:r>
      <w:r w:rsidR="00951A11">
        <w:rPr>
          <w:rFonts w:ascii="Times New Roman" w:eastAsia="仿宋_GB2312" w:hAnsi="Times New Roman" w:cs="Times New Roman" w:hint="eastAsia"/>
          <w:noProof/>
          <w:kern w:val="0"/>
          <w:sz w:val="32"/>
          <w:szCs w:val="32"/>
        </w:rPr>
        <w:t>10</w:t>
      </w:r>
      <w:r w:rsidR="009E294B" w:rsidRPr="009E294B">
        <w:rPr>
          <w:rFonts w:ascii="Times New Roman" w:eastAsia="仿宋_GB2312" w:hAnsi="Times New Roman" w:cs="Times New Roman" w:hint="eastAsia"/>
          <w:noProof/>
          <w:kern w:val="0"/>
          <w:sz w:val="32"/>
          <w:szCs w:val="32"/>
        </w:rPr>
        <w:t>h</w:t>
      </w:r>
      <w:r w:rsidR="009E294B" w:rsidRPr="009E294B">
        <w:rPr>
          <w:rFonts w:ascii="Times New Roman" w:eastAsia="仿宋_GB2312" w:hAnsi="Times New Roman" w:cs="Times New Roman" w:hint="eastAsia"/>
          <w:noProof/>
          <w:kern w:val="0"/>
          <w:sz w:val="32"/>
          <w:szCs w:val="32"/>
        </w:rPr>
        <w:t>、</w:t>
      </w:r>
      <w:r w:rsidR="00951A11">
        <w:rPr>
          <w:rFonts w:ascii="Times New Roman" w:eastAsia="仿宋_GB2312" w:hAnsi="Times New Roman" w:cs="Times New Roman" w:hint="eastAsia"/>
          <w:noProof/>
          <w:kern w:val="0"/>
          <w:sz w:val="32"/>
          <w:szCs w:val="32"/>
        </w:rPr>
        <w:t>15</w:t>
      </w:r>
      <w:r w:rsidR="009E294B" w:rsidRPr="009E294B">
        <w:rPr>
          <w:rFonts w:ascii="Times New Roman" w:eastAsia="仿宋_GB2312" w:hAnsi="Times New Roman" w:cs="Times New Roman" w:hint="eastAsia"/>
          <w:noProof/>
          <w:kern w:val="0"/>
          <w:sz w:val="32"/>
          <w:szCs w:val="32"/>
        </w:rPr>
        <w:t xml:space="preserve"> h</w:t>
      </w:r>
      <w:r w:rsidR="009E294B" w:rsidRPr="009E294B">
        <w:rPr>
          <w:rFonts w:ascii="Times New Roman" w:eastAsia="仿宋_GB2312" w:hAnsi="Times New Roman" w:cs="Times New Roman" w:hint="eastAsia"/>
          <w:noProof/>
          <w:kern w:val="0"/>
          <w:sz w:val="32"/>
          <w:szCs w:val="32"/>
        </w:rPr>
        <w:t>、</w:t>
      </w:r>
      <w:r w:rsidR="00951A11">
        <w:rPr>
          <w:rFonts w:ascii="Times New Roman" w:eastAsia="仿宋_GB2312" w:hAnsi="Times New Roman" w:cs="Times New Roman" w:hint="eastAsia"/>
          <w:noProof/>
          <w:kern w:val="0"/>
          <w:sz w:val="32"/>
          <w:szCs w:val="32"/>
        </w:rPr>
        <w:t>20</w:t>
      </w:r>
      <w:r w:rsidR="009E294B" w:rsidRPr="009E294B">
        <w:rPr>
          <w:rFonts w:ascii="Times New Roman" w:eastAsia="仿宋_GB2312" w:hAnsi="Times New Roman" w:cs="Times New Roman" w:hint="eastAsia"/>
          <w:noProof/>
          <w:kern w:val="0"/>
          <w:sz w:val="32"/>
          <w:szCs w:val="32"/>
        </w:rPr>
        <w:t xml:space="preserve"> h </w:t>
      </w:r>
      <w:r w:rsidR="009E294B" w:rsidRPr="009E294B">
        <w:rPr>
          <w:rFonts w:ascii="Times New Roman" w:eastAsia="仿宋_GB2312" w:hAnsi="Times New Roman" w:cs="Times New Roman" w:hint="eastAsia"/>
          <w:noProof/>
          <w:kern w:val="0"/>
          <w:sz w:val="32"/>
          <w:szCs w:val="32"/>
        </w:rPr>
        <w:t>的空白菌袋，培养</w:t>
      </w:r>
      <w:r w:rsidR="009E294B" w:rsidRPr="009E294B">
        <w:rPr>
          <w:rFonts w:ascii="Times New Roman" w:eastAsia="仿宋_GB2312" w:hAnsi="Times New Roman" w:cs="Times New Roman" w:hint="eastAsia"/>
          <w:noProof/>
          <w:kern w:val="0"/>
          <w:sz w:val="32"/>
          <w:szCs w:val="32"/>
        </w:rPr>
        <w:t xml:space="preserve"> 7 d</w:t>
      </w:r>
      <w:r w:rsidR="009E294B" w:rsidRPr="009E294B">
        <w:rPr>
          <w:rFonts w:ascii="Times New Roman" w:eastAsia="仿宋_GB2312" w:hAnsi="Times New Roman" w:cs="Times New Roman" w:hint="eastAsia"/>
          <w:noProof/>
          <w:kern w:val="0"/>
          <w:sz w:val="32"/>
          <w:szCs w:val="32"/>
        </w:rPr>
        <w:t>、</w:t>
      </w:r>
      <w:r w:rsidR="009E294B" w:rsidRPr="009E294B">
        <w:rPr>
          <w:rFonts w:ascii="Times New Roman" w:eastAsia="仿宋_GB2312" w:hAnsi="Times New Roman" w:cs="Times New Roman" w:hint="eastAsia"/>
          <w:noProof/>
          <w:kern w:val="0"/>
          <w:sz w:val="32"/>
          <w:szCs w:val="32"/>
        </w:rPr>
        <w:t>14 d</w:t>
      </w:r>
      <w:r w:rsidR="009E294B" w:rsidRPr="009E294B">
        <w:rPr>
          <w:rFonts w:ascii="Times New Roman" w:eastAsia="仿宋_GB2312" w:hAnsi="Times New Roman" w:cs="Times New Roman" w:hint="eastAsia"/>
          <w:noProof/>
          <w:kern w:val="0"/>
          <w:sz w:val="32"/>
          <w:szCs w:val="32"/>
        </w:rPr>
        <w:t>、</w:t>
      </w:r>
      <w:r w:rsidR="009E294B" w:rsidRPr="009E294B">
        <w:rPr>
          <w:rFonts w:ascii="Times New Roman" w:eastAsia="仿宋_GB2312" w:hAnsi="Times New Roman" w:cs="Times New Roman" w:hint="eastAsia"/>
          <w:noProof/>
          <w:kern w:val="0"/>
          <w:sz w:val="32"/>
          <w:szCs w:val="32"/>
        </w:rPr>
        <w:t>21 d</w:t>
      </w:r>
      <w:r w:rsidR="009E294B" w:rsidRPr="009E294B">
        <w:rPr>
          <w:rFonts w:ascii="Times New Roman" w:eastAsia="仿宋_GB2312" w:hAnsi="Times New Roman" w:cs="Times New Roman" w:hint="eastAsia"/>
          <w:noProof/>
          <w:kern w:val="0"/>
          <w:sz w:val="32"/>
          <w:szCs w:val="32"/>
        </w:rPr>
        <w:t>、</w:t>
      </w:r>
      <w:r w:rsidR="009E294B" w:rsidRPr="009E294B">
        <w:rPr>
          <w:rFonts w:ascii="Times New Roman" w:eastAsia="仿宋_GB2312" w:hAnsi="Times New Roman" w:cs="Times New Roman" w:hint="eastAsia"/>
          <w:noProof/>
          <w:kern w:val="0"/>
          <w:sz w:val="32"/>
          <w:szCs w:val="32"/>
        </w:rPr>
        <w:t>28 d</w:t>
      </w:r>
      <w:r w:rsidR="009E294B" w:rsidRPr="009E294B">
        <w:rPr>
          <w:rFonts w:ascii="Times New Roman" w:eastAsia="仿宋_GB2312" w:hAnsi="Times New Roman" w:cs="Times New Roman" w:hint="eastAsia"/>
          <w:noProof/>
          <w:kern w:val="0"/>
          <w:sz w:val="32"/>
          <w:szCs w:val="32"/>
        </w:rPr>
        <w:t>、</w:t>
      </w:r>
      <w:r w:rsidR="009E294B" w:rsidRPr="009E294B">
        <w:rPr>
          <w:rFonts w:ascii="Times New Roman" w:eastAsia="仿宋_GB2312" w:hAnsi="Times New Roman" w:cs="Times New Roman" w:hint="eastAsia"/>
          <w:noProof/>
          <w:kern w:val="0"/>
          <w:sz w:val="32"/>
          <w:szCs w:val="32"/>
        </w:rPr>
        <w:t xml:space="preserve">35 d </w:t>
      </w:r>
      <w:r w:rsidR="009E294B" w:rsidRPr="009E294B">
        <w:rPr>
          <w:rFonts w:ascii="Times New Roman" w:eastAsia="仿宋_GB2312" w:hAnsi="Times New Roman" w:cs="Times New Roman" w:hint="eastAsia"/>
          <w:noProof/>
          <w:kern w:val="0"/>
          <w:sz w:val="32"/>
          <w:szCs w:val="32"/>
        </w:rPr>
        <w:t>均无杂菌</w:t>
      </w:r>
      <w:r w:rsidR="00951A11">
        <w:rPr>
          <w:rFonts w:ascii="Times New Roman" w:eastAsia="仿宋_GB2312" w:hAnsi="Times New Roman" w:cs="Times New Roman" w:hint="eastAsia"/>
          <w:noProof/>
          <w:kern w:val="0"/>
          <w:sz w:val="32"/>
          <w:szCs w:val="32"/>
        </w:rPr>
        <w:t>。</w:t>
      </w:r>
    </w:p>
    <w:p w:rsidR="009E294B" w:rsidRDefault="009E294B" w:rsidP="00DA6962">
      <w:pPr>
        <w:spacing w:line="360" w:lineRule="auto"/>
        <w:ind w:firstLineChars="200" w:firstLine="640"/>
        <w:jc w:val="center"/>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表</w:t>
      </w:r>
      <w:r w:rsidR="00E01E38">
        <w:rPr>
          <w:rFonts w:ascii="Times New Roman" w:eastAsia="仿宋_GB2312" w:hAnsi="Times New Roman" w:cs="Times New Roman" w:hint="eastAsia"/>
          <w:noProof/>
          <w:kern w:val="0"/>
          <w:sz w:val="32"/>
          <w:szCs w:val="32"/>
        </w:rPr>
        <w:t>1</w:t>
      </w:r>
      <w:r w:rsidR="00FD0DC0">
        <w:rPr>
          <w:rFonts w:ascii="Times New Roman" w:eastAsia="仿宋_GB2312" w:hAnsi="Times New Roman" w:cs="Times New Roman" w:hint="eastAsia"/>
          <w:noProof/>
          <w:kern w:val="0"/>
          <w:sz w:val="32"/>
          <w:szCs w:val="32"/>
        </w:rPr>
        <w:t>0</w:t>
      </w:r>
      <w:r w:rsidRPr="009E294B">
        <w:rPr>
          <w:rFonts w:ascii="Times New Roman" w:eastAsia="仿宋_GB2312" w:hAnsi="Times New Roman" w:cs="Times New Roman" w:hint="eastAsia"/>
          <w:noProof/>
          <w:kern w:val="0"/>
          <w:sz w:val="32"/>
          <w:szCs w:val="32"/>
        </w:rPr>
        <w:t xml:space="preserve"> </w:t>
      </w:r>
      <w:r w:rsidRPr="009E294B">
        <w:rPr>
          <w:rFonts w:ascii="Times New Roman" w:eastAsia="仿宋_GB2312" w:hAnsi="Times New Roman" w:cs="Times New Roman" w:hint="eastAsia"/>
          <w:noProof/>
          <w:kern w:val="0"/>
          <w:sz w:val="32"/>
          <w:szCs w:val="32"/>
        </w:rPr>
        <w:t>常压灭菌不同时间培养料内杂菌情况检测</w:t>
      </w:r>
    </w:p>
    <w:tbl>
      <w:tblPr>
        <w:tblStyle w:val="af2"/>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420"/>
        <w:gridCol w:w="1420"/>
        <w:gridCol w:w="1420"/>
        <w:gridCol w:w="1420"/>
        <w:gridCol w:w="1421"/>
        <w:gridCol w:w="1421"/>
      </w:tblGrid>
      <w:tr w:rsidR="009E294B" w:rsidRPr="00E01E38" w:rsidTr="00E01E38">
        <w:tc>
          <w:tcPr>
            <w:tcW w:w="1420" w:type="dxa"/>
            <w:tcBorders>
              <w:top w:val="single" w:sz="12" w:space="0" w:color="auto"/>
              <w:bottom w:val="single" w:sz="4" w:space="0" w:color="auto"/>
            </w:tcBorders>
            <w:vAlign w:val="center"/>
          </w:tcPr>
          <w:p w:rsidR="009E294B" w:rsidRPr="00E01E38" w:rsidRDefault="009E294B" w:rsidP="00E01E38">
            <w:pPr>
              <w:spacing w:line="360" w:lineRule="auto"/>
              <w:jc w:val="center"/>
              <w:rPr>
                <w:rFonts w:eastAsia="仿宋"/>
                <w:sz w:val="24"/>
                <w:szCs w:val="21"/>
              </w:rPr>
            </w:pPr>
            <w:r w:rsidRPr="00E01E38">
              <w:rPr>
                <w:rFonts w:eastAsia="仿宋" w:hint="eastAsia"/>
                <w:sz w:val="24"/>
                <w:szCs w:val="21"/>
              </w:rPr>
              <w:t>常压灭菌时间</w:t>
            </w:r>
            <w:r w:rsidRPr="00E01E38">
              <w:rPr>
                <w:rFonts w:eastAsia="仿宋" w:hint="eastAsia"/>
                <w:sz w:val="24"/>
                <w:szCs w:val="21"/>
              </w:rPr>
              <w:t>/h</w:t>
            </w:r>
          </w:p>
        </w:tc>
        <w:tc>
          <w:tcPr>
            <w:tcW w:w="1420" w:type="dxa"/>
            <w:tcBorders>
              <w:top w:val="single" w:sz="12" w:space="0" w:color="auto"/>
              <w:bottom w:val="single" w:sz="4" w:space="0" w:color="auto"/>
            </w:tcBorders>
            <w:vAlign w:val="center"/>
          </w:tcPr>
          <w:p w:rsidR="009E294B" w:rsidRPr="00E01E38" w:rsidRDefault="00E01E38" w:rsidP="00E01E38">
            <w:pPr>
              <w:spacing w:line="360" w:lineRule="auto"/>
              <w:jc w:val="center"/>
              <w:rPr>
                <w:rFonts w:eastAsia="仿宋"/>
                <w:sz w:val="24"/>
                <w:szCs w:val="21"/>
              </w:rPr>
            </w:pPr>
            <w:r>
              <w:rPr>
                <w:rFonts w:eastAsia="仿宋" w:hint="eastAsia"/>
                <w:sz w:val="24"/>
                <w:szCs w:val="21"/>
              </w:rPr>
              <w:t>7d</w:t>
            </w:r>
          </w:p>
        </w:tc>
        <w:tc>
          <w:tcPr>
            <w:tcW w:w="1420" w:type="dxa"/>
            <w:tcBorders>
              <w:top w:val="single" w:sz="12" w:space="0" w:color="auto"/>
              <w:bottom w:val="single" w:sz="4" w:space="0" w:color="auto"/>
            </w:tcBorders>
            <w:vAlign w:val="center"/>
          </w:tcPr>
          <w:p w:rsidR="009E294B" w:rsidRPr="00E01E38" w:rsidRDefault="00E01E38" w:rsidP="00E01E38">
            <w:pPr>
              <w:spacing w:line="360" w:lineRule="auto"/>
              <w:jc w:val="center"/>
              <w:rPr>
                <w:rFonts w:eastAsia="仿宋"/>
                <w:sz w:val="24"/>
              </w:rPr>
            </w:pPr>
            <w:r>
              <w:rPr>
                <w:rFonts w:eastAsia="仿宋" w:hint="eastAsia"/>
                <w:sz w:val="24"/>
              </w:rPr>
              <w:t>14d</w:t>
            </w:r>
          </w:p>
        </w:tc>
        <w:tc>
          <w:tcPr>
            <w:tcW w:w="1420" w:type="dxa"/>
            <w:tcBorders>
              <w:top w:val="single" w:sz="12" w:space="0" w:color="auto"/>
              <w:bottom w:val="single" w:sz="4" w:space="0" w:color="auto"/>
            </w:tcBorders>
            <w:vAlign w:val="center"/>
          </w:tcPr>
          <w:p w:rsidR="009E294B" w:rsidRPr="00E01E38" w:rsidRDefault="00E01E38" w:rsidP="00E01E38">
            <w:pPr>
              <w:spacing w:line="360" w:lineRule="auto"/>
              <w:jc w:val="center"/>
              <w:rPr>
                <w:rFonts w:eastAsia="仿宋"/>
                <w:sz w:val="24"/>
              </w:rPr>
            </w:pPr>
            <w:r>
              <w:rPr>
                <w:rFonts w:eastAsia="仿宋" w:hint="eastAsia"/>
                <w:sz w:val="24"/>
              </w:rPr>
              <w:t>21d</w:t>
            </w:r>
          </w:p>
        </w:tc>
        <w:tc>
          <w:tcPr>
            <w:tcW w:w="1421" w:type="dxa"/>
            <w:tcBorders>
              <w:top w:val="single" w:sz="12" w:space="0" w:color="auto"/>
              <w:bottom w:val="single" w:sz="4" w:space="0" w:color="auto"/>
            </w:tcBorders>
            <w:vAlign w:val="center"/>
          </w:tcPr>
          <w:p w:rsidR="009E294B" w:rsidRPr="00E01E38" w:rsidRDefault="00E01E38" w:rsidP="00E01E38">
            <w:pPr>
              <w:spacing w:line="360" w:lineRule="auto"/>
              <w:jc w:val="center"/>
              <w:rPr>
                <w:rFonts w:eastAsia="仿宋"/>
                <w:sz w:val="24"/>
              </w:rPr>
            </w:pPr>
            <w:r>
              <w:rPr>
                <w:rFonts w:eastAsia="仿宋" w:hint="eastAsia"/>
                <w:sz w:val="24"/>
              </w:rPr>
              <w:t>28d</w:t>
            </w:r>
          </w:p>
        </w:tc>
        <w:tc>
          <w:tcPr>
            <w:tcW w:w="1421" w:type="dxa"/>
            <w:tcBorders>
              <w:top w:val="single" w:sz="12" w:space="0" w:color="auto"/>
              <w:bottom w:val="single" w:sz="4" w:space="0" w:color="auto"/>
            </w:tcBorders>
            <w:vAlign w:val="center"/>
          </w:tcPr>
          <w:p w:rsidR="009E294B" w:rsidRPr="00E01E38" w:rsidRDefault="00E01E38" w:rsidP="00E01E38">
            <w:pPr>
              <w:spacing w:line="360" w:lineRule="auto"/>
              <w:jc w:val="center"/>
              <w:rPr>
                <w:rFonts w:eastAsia="仿宋"/>
                <w:sz w:val="24"/>
              </w:rPr>
            </w:pPr>
            <w:r>
              <w:rPr>
                <w:rFonts w:eastAsia="仿宋" w:hint="eastAsia"/>
                <w:sz w:val="24"/>
              </w:rPr>
              <w:t>35d</w:t>
            </w:r>
          </w:p>
        </w:tc>
      </w:tr>
      <w:tr w:rsidR="009E294B" w:rsidRPr="00E01E38" w:rsidTr="00E01E38">
        <w:tc>
          <w:tcPr>
            <w:tcW w:w="1420" w:type="dxa"/>
            <w:tcBorders>
              <w:top w:val="single" w:sz="4" w:space="0" w:color="auto"/>
            </w:tcBorders>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2</w:t>
            </w:r>
          </w:p>
        </w:tc>
        <w:tc>
          <w:tcPr>
            <w:tcW w:w="1420" w:type="dxa"/>
            <w:tcBorders>
              <w:top w:val="single" w:sz="4" w:space="0" w:color="auto"/>
            </w:tcBorders>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有霉菌、有细菌</w:t>
            </w:r>
          </w:p>
        </w:tc>
        <w:tc>
          <w:tcPr>
            <w:tcW w:w="1420" w:type="dxa"/>
            <w:tcBorders>
              <w:top w:val="single" w:sz="4" w:space="0" w:color="auto"/>
            </w:tcBorders>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有霉菌、有细菌</w:t>
            </w:r>
          </w:p>
        </w:tc>
        <w:tc>
          <w:tcPr>
            <w:tcW w:w="1420" w:type="dxa"/>
            <w:tcBorders>
              <w:top w:val="single" w:sz="4" w:space="0" w:color="auto"/>
            </w:tcBorders>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有霉菌、有细菌</w:t>
            </w:r>
          </w:p>
        </w:tc>
        <w:tc>
          <w:tcPr>
            <w:tcW w:w="1421" w:type="dxa"/>
            <w:tcBorders>
              <w:top w:val="single" w:sz="4" w:space="0" w:color="auto"/>
            </w:tcBorders>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有霉菌、有细菌</w:t>
            </w:r>
          </w:p>
        </w:tc>
        <w:tc>
          <w:tcPr>
            <w:tcW w:w="1421" w:type="dxa"/>
            <w:tcBorders>
              <w:top w:val="single" w:sz="4" w:space="0" w:color="auto"/>
            </w:tcBorders>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有霉菌、有细菌</w:t>
            </w:r>
          </w:p>
        </w:tc>
      </w:tr>
      <w:tr w:rsidR="009E294B" w:rsidRPr="00E01E38" w:rsidTr="00E01E38">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5</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无霉菌、有细菌</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无霉菌、有细菌</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无霉菌、有细菌</w:t>
            </w:r>
          </w:p>
        </w:tc>
        <w:tc>
          <w:tcPr>
            <w:tcW w:w="1421"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无霉菌、有细菌</w:t>
            </w:r>
          </w:p>
        </w:tc>
        <w:tc>
          <w:tcPr>
            <w:tcW w:w="1421"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无霉菌、有细菌</w:t>
            </w:r>
          </w:p>
        </w:tc>
      </w:tr>
      <w:tr w:rsidR="009E294B" w:rsidRPr="00E01E38" w:rsidTr="00E01E38">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10</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1"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1"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r>
      <w:tr w:rsidR="009E294B" w:rsidRPr="00E01E38" w:rsidTr="00E01E38">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15</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1"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1"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r>
      <w:tr w:rsidR="009E294B" w:rsidRPr="00E01E38" w:rsidTr="00E01E38">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20</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0"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1"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c>
          <w:tcPr>
            <w:tcW w:w="1421" w:type="dxa"/>
            <w:vAlign w:val="center"/>
          </w:tcPr>
          <w:p w:rsidR="009E294B" w:rsidRPr="00E01E38" w:rsidRDefault="009E294B" w:rsidP="00E01E38">
            <w:pPr>
              <w:spacing w:line="360" w:lineRule="auto"/>
              <w:jc w:val="center"/>
              <w:rPr>
                <w:rFonts w:eastAsia="仿宋"/>
                <w:sz w:val="24"/>
              </w:rPr>
            </w:pPr>
            <w:r w:rsidRPr="00E01E38">
              <w:rPr>
                <w:rFonts w:eastAsia="仿宋" w:hint="eastAsia"/>
                <w:sz w:val="24"/>
              </w:rPr>
              <w:t>无菌</w:t>
            </w:r>
          </w:p>
        </w:tc>
      </w:tr>
    </w:tbl>
    <w:p w:rsidR="003A58E4" w:rsidRDefault="003A58E4" w:rsidP="00276DD3">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2</w:t>
      </w:r>
      <w:r>
        <w:rPr>
          <w:rFonts w:ascii="Times New Roman" w:eastAsia="仿宋_GB2312" w:hAnsi="Times New Roman" w:cs="Times New Roman" w:hint="eastAsia"/>
          <w:noProof/>
          <w:kern w:val="0"/>
          <w:sz w:val="32"/>
          <w:szCs w:val="32"/>
        </w:rPr>
        <w:t>、</w:t>
      </w:r>
      <w:r w:rsidR="005C22A1">
        <w:rPr>
          <w:rFonts w:ascii="Times New Roman" w:eastAsia="仿宋_GB2312" w:hAnsi="Times New Roman" w:cs="Times New Roman" w:hint="eastAsia"/>
          <w:noProof/>
          <w:kern w:val="0"/>
          <w:sz w:val="32"/>
          <w:szCs w:val="32"/>
        </w:rPr>
        <w:t>不同</w:t>
      </w:r>
      <w:r w:rsidR="009F6A5A" w:rsidRPr="009F6A5A">
        <w:rPr>
          <w:rFonts w:ascii="Times New Roman" w:eastAsia="仿宋_GB2312" w:hAnsi="Times New Roman" w:cs="Times New Roman" w:hint="eastAsia"/>
          <w:noProof/>
          <w:kern w:val="0"/>
          <w:sz w:val="32"/>
          <w:szCs w:val="32"/>
        </w:rPr>
        <w:t>常压灭菌</w:t>
      </w:r>
      <w:r w:rsidR="005C22A1">
        <w:rPr>
          <w:rFonts w:ascii="Times New Roman" w:eastAsia="仿宋_GB2312" w:hAnsi="Times New Roman" w:cs="Times New Roman" w:hint="eastAsia"/>
          <w:noProof/>
          <w:kern w:val="0"/>
          <w:sz w:val="32"/>
          <w:szCs w:val="32"/>
        </w:rPr>
        <w:t>时间</w:t>
      </w:r>
      <w:r w:rsidR="009F6A5A" w:rsidRPr="009F6A5A">
        <w:rPr>
          <w:rFonts w:ascii="Times New Roman" w:eastAsia="仿宋_GB2312" w:hAnsi="Times New Roman" w:cs="Times New Roman" w:hint="eastAsia"/>
          <w:noProof/>
          <w:kern w:val="0"/>
          <w:sz w:val="32"/>
          <w:szCs w:val="32"/>
        </w:rPr>
        <w:t>对菌丝萌发和生长的影响</w:t>
      </w:r>
    </w:p>
    <w:p w:rsidR="009F6A5A" w:rsidRDefault="003A58E4" w:rsidP="00276DD3">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如表</w:t>
      </w:r>
      <w:r w:rsidR="00E01E38">
        <w:rPr>
          <w:rFonts w:ascii="Times New Roman" w:eastAsia="仿宋_GB2312" w:hAnsi="Times New Roman" w:cs="Times New Roman" w:hint="eastAsia"/>
          <w:noProof/>
          <w:kern w:val="0"/>
          <w:sz w:val="32"/>
          <w:szCs w:val="32"/>
        </w:rPr>
        <w:t>1</w:t>
      </w:r>
      <w:r w:rsidR="00DA6962">
        <w:rPr>
          <w:rFonts w:ascii="Times New Roman" w:eastAsia="仿宋_GB2312" w:hAnsi="Times New Roman" w:cs="Times New Roman" w:hint="eastAsia"/>
          <w:noProof/>
          <w:kern w:val="0"/>
          <w:sz w:val="32"/>
          <w:szCs w:val="32"/>
        </w:rPr>
        <w:t>1</w:t>
      </w:r>
      <w:r>
        <w:rPr>
          <w:rFonts w:ascii="Times New Roman" w:eastAsia="仿宋_GB2312" w:hAnsi="Times New Roman" w:cs="Times New Roman" w:hint="eastAsia"/>
          <w:noProof/>
          <w:kern w:val="0"/>
          <w:sz w:val="32"/>
          <w:szCs w:val="32"/>
        </w:rPr>
        <w:t>所示，</w:t>
      </w:r>
      <w:r w:rsidR="009F6A5A" w:rsidRPr="009F6A5A">
        <w:rPr>
          <w:rFonts w:ascii="Times New Roman" w:eastAsia="仿宋_GB2312" w:hAnsi="Times New Roman" w:cs="Times New Roman" w:hint="eastAsia"/>
          <w:noProof/>
          <w:kern w:val="0"/>
          <w:sz w:val="32"/>
          <w:szCs w:val="32"/>
        </w:rPr>
        <w:t>常压灭菌</w:t>
      </w:r>
      <w:r w:rsidR="009F6A5A" w:rsidRPr="009F6A5A">
        <w:rPr>
          <w:rFonts w:ascii="Times New Roman" w:eastAsia="仿宋_GB2312" w:hAnsi="Times New Roman" w:cs="Times New Roman" w:hint="eastAsia"/>
          <w:noProof/>
          <w:kern w:val="0"/>
          <w:sz w:val="32"/>
          <w:szCs w:val="32"/>
        </w:rPr>
        <w:t xml:space="preserve"> </w:t>
      </w:r>
      <w:r w:rsidR="009F6A5A">
        <w:rPr>
          <w:rFonts w:ascii="Times New Roman" w:eastAsia="仿宋_GB2312" w:hAnsi="Times New Roman" w:cs="Times New Roman" w:hint="eastAsia"/>
          <w:noProof/>
          <w:kern w:val="0"/>
          <w:sz w:val="32"/>
          <w:szCs w:val="32"/>
        </w:rPr>
        <w:t>10</w:t>
      </w:r>
      <w:r w:rsidR="009F6A5A" w:rsidRPr="009F6A5A">
        <w:rPr>
          <w:rFonts w:ascii="Times New Roman" w:eastAsia="仿宋_GB2312" w:hAnsi="Times New Roman" w:cs="Times New Roman" w:hint="eastAsia"/>
          <w:noProof/>
          <w:kern w:val="0"/>
          <w:sz w:val="32"/>
          <w:szCs w:val="32"/>
        </w:rPr>
        <w:t xml:space="preserve"> h</w:t>
      </w:r>
      <w:r w:rsidR="009F6A5A" w:rsidRPr="009F6A5A">
        <w:rPr>
          <w:rFonts w:ascii="Times New Roman" w:eastAsia="仿宋_GB2312" w:hAnsi="Times New Roman" w:cs="Times New Roman" w:hint="eastAsia"/>
          <w:noProof/>
          <w:kern w:val="0"/>
          <w:sz w:val="32"/>
          <w:szCs w:val="32"/>
        </w:rPr>
        <w:t>、</w:t>
      </w:r>
      <w:r w:rsidR="009F6A5A">
        <w:rPr>
          <w:rFonts w:ascii="Times New Roman" w:eastAsia="仿宋_GB2312" w:hAnsi="Times New Roman" w:cs="Times New Roman" w:hint="eastAsia"/>
          <w:noProof/>
          <w:kern w:val="0"/>
          <w:sz w:val="32"/>
          <w:szCs w:val="32"/>
        </w:rPr>
        <w:t>15</w:t>
      </w:r>
      <w:r w:rsidR="009F6A5A" w:rsidRPr="009F6A5A">
        <w:rPr>
          <w:rFonts w:ascii="Times New Roman" w:eastAsia="仿宋_GB2312" w:hAnsi="Times New Roman" w:cs="Times New Roman" w:hint="eastAsia"/>
          <w:noProof/>
          <w:kern w:val="0"/>
          <w:sz w:val="32"/>
          <w:szCs w:val="32"/>
        </w:rPr>
        <w:t xml:space="preserve"> h</w:t>
      </w:r>
      <w:r w:rsidR="009F6A5A" w:rsidRPr="009F6A5A">
        <w:rPr>
          <w:rFonts w:ascii="Times New Roman" w:eastAsia="仿宋_GB2312" w:hAnsi="Times New Roman" w:cs="Times New Roman" w:hint="eastAsia"/>
          <w:noProof/>
          <w:kern w:val="0"/>
          <w:sz w:val="32"/>
          <w:szCs w:val="32"/>
        </w:rPr>
        <w:t>、</w:t>
      </w:r>
      <w:r w:rsidR="009F6A5A">
        <w:rPr>
          <w:rFonts w:ascii="Times New Roman" w:eastAsia="仿宋_GB2312" w:hAnsi="Times New Roman" w:cs="Times New Roman" w:hint="eastAsia"/>
          <w:noProof/>
          <w:kern w:val="0"/>
          <w:sz w:val="32"/>
          <w:szCs w:val="32"/>
        </w:rPr>
        <w:t>的菌袋接种后</w:t>
      </w:r>
      <w:r w:rsidR="009F6A5A" w:rsidRPr="009F6A5A">
        <w:rPr>
          <w:rFonts w:ascii="Times New Roman" w:eastAsia="仿宋_GB2312" w:hAnsi="Times New Roman" w:cs="Times New Roman" w:hint="eastAsia"/>
          <w:noProof/>
          <w:kern w:val="0"/>
          <w:sz w:val="32"/>
          <w:szCs w:val="32"/>
        </w:rPr>
        <w:t xml:space="preserve">3 d </w:t>
      </w:r>
      <w:r w:rsidR="009F6A5A" w:rsidRPr="009F6A5A">
        <w:rPr>
          <w:rFonts w:ascii="Times New Roman" w:eastAsia="仿宋_GB2312" w:hAnsi="Times New Roman" w:cs="Times New Roman" w:hint="eastAsia"/>
          <w:noProof/>
          <w:kern w:val="0"/>
          <w:sz w:val="32"/>
          <w:szCs w:val="32"/>
        </w:rPr>
        <w:t>萌发；</w:t>
      </w:r>
      <w:r w:rsidR="009F6A5A" w:rsidRPr="009F6A5A">
        <w:rPr>
          <w:rFonts w:ascii="Times New Roman" w:eastAsia="仿宋_GB2312" w:hAnsi="Times New Roman" w:cs="Times New Roman" w:hint="eastAsia"/>
          <w:noProof/>
          <w:kern w:val="0"/>
          <w:sz w:val="32"/>
          <w:szCs w:val="32"/>
        </w:rPr>
        <w:t xml:space="preserve"> </w:t>
      </w:r>
      <w:r w:rsidR="009F6A5A" w:rsidRPr="009F6A5A">
        <w:rPr>
          <w:rFonts w:ascii="Times New Roman" w:eastAsia="仿宋_GB2312" w:hAnsi="Times New Roman" w:cs="Times New Roman" w:hint="eastAsia"/>
          <w:noProof/>
          <w:kern w:val="0"/>
          <w:sz w:val="32"/>
          <w:szCs w:val="32"/>
        </w:rPr>
        <w:t>灭菌</w:t>
      </w:r>
      <w:r w:rsidR="009F6A5A">
        <w:rPr>
          <w:rFonts w:ascii="Times New Roman" w:eastAsia="仿宋_GB2312" w:hAnsi="Times New Roman" w:cs="Times New Roman" w:hint="eastAsia"/>
          <w:noProof/>
          <w:kern w:val="0"/>
          <w:sz w:val="32"/>
          <w:szCs w:val="32"/>
        </w:rPr>
        <w:t>20</w:t>
      </w:r>
      <w:r w:rsidR="009F6A5A" w:rsidRPr="009F6A5A">
        <w:rPr>
          <w:rFonts w:ascii="Times New Roman" w:eastAsia="仿宋_GB2312" w:hAnsi="Times New Roman" w:cs="Times New Roman" w:hint="eastAsia"/>
          <w:noProof/>
          <w:kern w:val="0"/>
          <w:sz w:val="32"/>
          <w:szCs w:val="32"/>
        </w:rPr>
        <w:t xml:space="preserve"> h </w:t>
      </w:r>
      <w:r w:rsidR="009F6A5A" w:rsidRPr="009F6A5A">
        <w:rPr>
          <w:rFonts w:ascii="Times New Roman" w:eastAsia="仿宋_GB2312" w:hAnsi="Times New Roman" w:cs="Times New Roman" w:hint="eastAsia"/>
          <w:noProof/>
          <w:kern w:val="0"/>
          <w:sz w:val="32"/>
          <w:szCs w:val="32"/>
        </w:rPr>
        <w:t>的菌袋接种后需</w:t>
      </w:r>
      <w:r w:rsidR="009F6A5A" w:rsidRPr="009F6A5A">
        <w:rPr>
          <w:rFonts w:ascii="Times New Roman" w:eastAsia="仿宋_GB2312" w:hAnsi="Times New Roman" w:cs="Times New Roman" w:hint="eastAsia"/>
          <w:noProof/>
          <w:kern w:val="0"/>
          <w:sz w:val="32"/>
          <w:szCs w:val="32"/>
        </w:rPr>
        <w:t xml:space="preserve"> </w:t>
      </w:r>
      <w:r w:rsidR="009F6A5A">
        <w:rPr>
          <w:rFonts w:ascii="Times New Roman" w:eastAsia="仿宋_GB2312" w:hAnsi="Times New Roman" w:cs="Times New Roman" w:hint="eastAsia"/>
          <w:noProof/>
          <w:kern w:val="0"/>
          <w:sz w:val="32"/>
          <w:szCs w:val="32"/>
        </w:rPr>
        <w:t>4</w:t>
      </w:r>
      <w:r w:rsidR="009F6A5A" w:rsidRPr="009F6A5A">
        <w:rPr>
          <w:rFonts w:ascii="Times New Roman" w:eastAsia="仿宋_GB2312" w:hAnsi="Times New Roman" w:cs="Times New Roman" w:hint="eastAsia"/>
          <w:noProof/>
          <w:kern w:val="0"/>
          <w:sz w:val="32"/>
          <w:szCs w:val="32"/>
        </w:rPr>
        <w:t xml:space="preserve"> d </w:t>
      </w:r>
      <w:r w:rsidR="009F6A5A" w:rsidRPr="009F6A5A">
        <w:rPr>
          <w:rFonts w:ascii="Times New Roman" w:eastAsia="仿宋_GB2312" w:hAnsi="Times New Roman" w:cs="Times New Roman" w:hint="eastAsia"/>
          <w:noProof/>
          <w:kern w:val="0"/>
          <w:sz w:val="32"/>
          <w:szCs w:val="32"/>
        </w:rPr>
        <w:t>萌发；</w:t>
      </w:r>
      <w:r w:rsidR="009F6A5A" w:rsidRPr="009F6A5A">
        <w:rPr>
          <w:rFonts w:ascii="Times New Roman" w:eastAsia="仿宋_GB2312" w:hAnsi="Times New Roman" w:cs="Times New Roman" w:hint="eastAsia"/>
          <w:noProof/>
          <w:kern w:val="0"/>
          <w:sz w:val="32"/>
          <w:szCs w:val="32"/>
        </w:rPr>
        <w:t xml:space="preserve"> </w:t>
      </w:r>
      <w:r w:rsidR="009F6A5A" w:rsidRPr="009F6A5A">
        <w:rPr>
          <w:rFonts w:ascii="Times New Roman" w:eastAsia="仿宋_GB2312" w:hAnsi="Times New Roman" w:cs="Times New Roman" w:hint="eastAsia"/>
          <w:noProof/>
          <w:kern w:val="0"/>
          <w:sz w:val="32"/>
          <w:szCs w:val="32"/>
        </w:rPr>
        <w:t>灭菌</w:t>
      </w:r>
      <w:r w:rsidR="009F6A5A">
        <w:rPr>
          <w:rFonts w:ascii="Times New Roman" w:eastAsia="仿宋_GB2312" w:hAnsi="Times New Roman" w:cs="Times New Roman" w:hint="eastAsia"/>
          <w:noProof/>
          <w:kern w:val="0"/>
          <w:sz w:val="32"/>
          <w:szCs w:val="32"/>
        </w:rPr>
        <w:t>5</w:t>
      </w:r>
      <w:r w:rsidR="009F6A5A" w:rsidRPr="009F6A5A">
        <w:rPr>
          <w:rFonts w:ascii="Times New Roman" w:eastAsia="仿宋_GB2312" w:hAnsi="Times New Roman" w:cs="Times New Roman" w:hint="eastAsia"/>
          <w:noProof/>
          <w:kern w:val="0"/>
          <w:sz w:val="32"/>
          <w:szCs w:val="32"/>
        </w:rPr>
        <w:t>h</w:t>
      </w:r>
      <w:r w:rsidR="009F6A5A">
        <w:rPr>
          <w:rFonts w:ascii="Times New Roman" w:eastAsia="仿宋_GB2312" w:hAnsi="Times New Roman" w:cs="Times New Roman" w:hint="eastAsia"/>
          <w:noProof/>
          <w:kern w:val="0"/>
          <w:sz w:val="32"/>
          <w:szCs w:val="32"/>
        </w:rPr>
        <w:t>的香菇菌种</w:t>
      </w:r>
      <w:r w:rsidR="009F6A5A" w:rsidRPr="009F6A5A">
        <w:rPr>
          <w:rFonts w:ascii="Times New Roman" w:eastAsia="仿宋_GB2312" w:hAnsi="Times New Roman" w:cs="Times New Roman" w:hint="eastAsia"/>
          <w:noProof/>
          <w:kern w:val="0"/>
          <w:sz w:val="32"/>
          <w:szCs w:val="32"/>
        </w:rPr>
        <w:t>萌发时间长，</w:t>
      </w:r>
      <w:r w:rsidR="009F6A5A">
        <w:rPr>
          <w:rFonts w:ascii="Times New Roman" w:eastAsia="仿宋_GB2312" w:hAnsi="Times New Roman" w:cs="Times New Roman" w:hint="eastAsia"/>
          <w:noProof/>
          <w:kern w:val="0"/>
          <w:sz w:val="32"/>
          <w:szCs w:val="32"/>
        </w:rPr>
        <w:t>需</w:t>
      </w:r>
      <w:r w:rsidR="009F6A5A">
        <w:rPr>
          <w:rFonts w:ascii="Times New Roman" w:eastAsia="仿宋_GB2312" w:hAnsi="Times New Roman" w:cs="Times New Roman" w:hint="eastAsia"/>
          <w:noProof/>
          <w:kern w:val="0"/>
          <w:sz w:val="32"/>
          <w:szCs w:val="32"/>
        </w:rPr>
        <w:t>5b</w:t>
      </w:r>
      <w:r w:rsidR="009F6A5A">
        <w:rPr>
          <w:rFonts w:ascii="Times New Roman" w:eastAsia="仿宋_GB2312" w:hAnsi="Times New Roman" w:cs="Times New Roman" w:hint="eastAsia"/>
          <w:noProof/>
          <w:kern w:val="0"/>
          <w:sz w:val="32"/>
          <w:szCs w:val="32"/>
        </w:rPr>
        <w:t>，</w:t>
      </w:r>
      <w:r w:rsidR="009F6A5A" w:rsidRPr="009F6A5A">
        <w:rPr>
          <w:rFonts w:ascii="Times New Roman" w:eastAsia="仿宋_GB2312" w:hAnsi="Times New Roman" w:cs="Times New Roman" w:hint="eastAsia"/>
          <w:noProof/>
          <w:kern w:val="0"/>
          <w:sz w:val="32"/>
          <w:szCs w:val="32"/>
        </w:rPr>
        <w:t>特别是灭菌</w:t>
      </w:r>
      <w:r w:rsidR="009F6A5A" w:rsidRPr="009F6A5A">
        <w:rPr>
          <w:rFonts w:ascii="Times New Roman" w:eastAsia="仿宋_GB2312" w:hAnsi="Times New Roman" w:cs="Times New Roman" w:hint="eastAsia"/>
          <w:noProof/>
          <w:kern w:val="0"/>
          <w:sz w:val="32"/>
          <w:szCs w:val="32"/>
        </w:rPr>
        <w:t xml:space="preserve"> </w:t>
      </w:r>
      <w:r w:rsidR="009F6A5A">
        <w:rPr>
          <w:rFonts w:ascii="Times New Roman" w:eastAsia="仿宋_GB2312" w:hAnsi="Times New Roman" w:cs="Times New Roman" w:hint="eastAsia"/>
          <w:noProof/>
          <w:kern w:val="0"/>
          <w:sz w:val="32"/>
          <w:szCs w:val="32"/>
        </w:rPr>
        <w:t>2</w:t>
      </w:r>
      <w:r w:rsidR="009F6A5A" w:rsidRPr="009F6A5A">
        <w:rPr>
          <w:rFonts w:ascii="Times New Roman" w:eastAsia="仿宋_GB2312" w:hAnsi="Times New Roman" w:cs="Times New Roman" w:hint="eastAsia"/>
          <w:noProof/>
          <w:kern w:val="0"/>
          <w:sz w:val="32"/>
          <w:szCs w:val="32"/>
        </w:rPr>
        <w:t xml:space="preserve">h </w:t>
      </w:r>
      <w:r w:rsidR="009F6A5A" w:rsidRPr="009F6A5A">
        <w:rPr>
          <w:rFonts w:ascii="Times New Roman" w:eastAsia="仿宋_GB2312" w:hAnsi="Times New Roman" w:cs="Times New Roman" w:hint="eastAsia"/>
          <w:noProof/>
          <w:kern w:val="0"/>
          <w:sz w:val="32"/>
          <w:szCs w:val="32"/>
        </w:rPr>
        <w:t>的菌袋，接种后</w:t>
      </w:r>
      <w:r w:rsidR="009F6A5A">
        <w:rPr>
          <w:rFonts w:ascii="Times New Roman" w:eastAsia="仿宋_GB2312" w:hAnsi="Times New Roman" w:cs="Times New Roman" w:hint="eastAsia"/>
          <w:noProof/>
          <w:kern w:val="0"/>
          <w:sz w:val="32"/>
          <w:szCs w:val="32"/>
        </w:rPr>
        <w:t>10</w:t>
      </w:r>
      <w:r w:rsidR="009F6A5A" w:rsidRPr="009F6A5A">
        <w:rPr>
          <w:rFonts w:ascii="Times New Roman" w:eastAsia="仿宋_GB2312" w:hAnsi="Times New Roman" w:cs="Times New Roman" w:hint="eastAsia"/>
          <w:noProof/>
          <w:kern w:val="0"/>
          <w:sz w:val="32"/>
          <w:szCs w:val="32"/>
        </w:rPr>
        <w:t xml:space="preserve"> d </w:t>
      </w:r>
      <w:r w:rsidR="009F6A5A">
        <w:rPr>
          <w:rFonts w:ascii="Times New Roman" w:eastAsia="仿宋_GB2312" w:hAnsi="Times New Roman" w:cs="Times New Roman" w:hint="eastAsia"/>
          <w:noProof/>
          <w:kern w:val="0"/>
          <w:sz w:val="32"/>
          <w:szCs w:val="32"/>
        </w:rPr>
        <w:t>，</w:t>
      </w:r>
      <w:r w:rsidR="009F6A5A" w:rsidRPr="009F6A5A">
        <w:rPr>
          <w:rFonts w:ascii="Times New Roman" w:eastAsia="仿宋_GB2312" w:hAnsi="Times New Roman" w:cs="Times New Roman" w:hint="eastAsia"/>
          <w:noProof/>
          <w:kern w:val="0"/>
          <w:sz w:val="32"/>
          <w:szCs w:val="32"/>
        </w:rPr>
        <w:t>接种菌块刚刚萌发，开始吃料。常压灭菌</w:t>
      </w:r>
      <w:r w:rsidR="009F6A5A">
        <w:rPr>
          <w:rFonts w:ascii="Times New Roman" w:eastAsia="仿宋_GB2312" w:hAnsi="Times New Roman" w:cs="Times New Roman" w:hint="eastAsia"/>
          <w:noProof/>
          <w:kern w:val="0"/>
          <w:sz w:val="32"/>
          <w:szCs w:val="32"/>
        </w:rPr>
        <w:t>2</w:t>
      </w:r>
      <w:r w:rsidR="009F6A5A" w:rsidRPr="009F6A5A">
        <w:rPr>
          <w:rFonts w:ascii="Times New Roman" w:eastAsia="仿宋_GB2312" w:hAnsi="Times New Roman" w:cs="Times New Roman" w:hint="eastAsia"/>
          <w:noProof/>
          <w:kern w:val="0"/>
          <w:sz w:val="32"/>
          <w:szCs w:val="32"/>
        </w:rPr>
        <w:t xml:space="preserve"> h</w:t>
      </w:r>
      <w:r w:rsidR="009F6A5A" w:rsidRPr="009F6A5A">
        <w:rPr>
          <w:rFonts w:ascii="Times New Roman" w:eastAsia="仿宋_GB2312" w:hAnsi="Times New Roman" w:cs="Times New Roman" w:hint="eastAsia"/>
          <w:noProof/>
          <w:kern w:val="0"/>
          <w:sz w:val="32"/>
          <w:szCs w:val="32"/>
        </w:rPr>
        <w:t>、</w:t>
      </w:r>
      <w:r w:rsidR="009F6A5A">
        <w:rPr>
          <w:rFonts w:ascii="Times New Roman" w:eastAsia="仿宋_GB2312" w:hAnsi="Times New Roman" w:cs="Times New Roman" w:hint="eastAsia"/>
          <w:noProof/>
          <w:kern w:val="0"/>
          <w:sz w:val="32"/>
          <w:szCs w:val="32"/>
        </w:rPr>
        <w:t>5</w:t>
      </w:r>
      <w:r w:rsidR="009F6A5A" w:rsidRPr="009F6A5A">
        <w:rPr>
          <w:rFonts w:ascii="Times New Roman" w:eastAsia="仿宋_GB2312" w:hAnsi="Times New Roman" w:cs="Times New Roman" w:hint="eastAsia"/>
          <w:noProof/>
          <w:kern w:val="0"/>
          <w:sz w:val="32"/>
          <w:szCs w:val="32"/>
        </w:rPr>
        <w:t xml:space="preserve"> h</w:t>
      </w:r>
      <w:r w:rsidR="009F6A5A">
        <w:rPr>
          <w:rFonts w:ascii="Times New Roman" w:eastAsia="仿宋_GB2312" w:hAnsi="Times New Roman" w:cs="Times New Roman" w:hint="eastAsia"/>
          <w:noProof/>
          <w:kern w:val="0"/>
          <w:sz w:val="32"/>
          <w:szCs w:val="32"/>
        </w:rPr>
        <w:t>的菌袋，污染率高，且长速明显低于</w:t>
      </w:r>
      <w:r w:rsidR="00276DD3">
        <w:rPr>
          <w:rFonts w:ascii="Times New Roman" w:eastAsia="仿宋_GB2312" w:hAnsi="Times New Roman" w:cs="Times New Roman" w:hint="eastAsia"/>
          <w:noProof/>
          <w:kern w:val="0"/>
          <w:sz w:val="32"/>
          <w:szCs w:val="32"/>
        </w:rPr>
        <w:t>常压灭菌</w:t>
      </w:r>
      <w:r w:rsidR="00276DD3">
        <w:rPr>
          <w:rFonts w:ascii="Times New Roman" w:eastAsia="仿宋_GB2312" w:hAnsi="Times New Roman" w:cs="Times New Roman" w:hint="eastAsia"/>
          <w:noProof/>
          <w:kern w:val="0"/>
          <w:sz w:val="32"/>
          <w:szCs w:val="32"/>
        </w:rPr>
        <w:t>10h</w:t>
      </w:r>
      <w:r w:rsidR="00276DD3">
        <w:rPr>
          <w:rFonts w:ascii="Times New Roman" w:eastAsia="仿宋_GB2312" w:hAnsi="Times New Roman" w:cs="Times New Roman" w:hint="eastAsia"/>
          <w:noProof/>
          <w:kern w:val="0"/>
          <w:sz w:val="32"/>
          <w:szCs w:val="32"/>
        </w:rPr>
        <w:t>、</w:t>
      </w:r>
      <w:r w:rsidR="00276DD3">
        <w:rPr>
          <w:rFonts w:ascii="Times New Roman" w:eastAsia="仿宋_GB2312" w:hAnsi="Times New Roman" w:cs="Times New Roman" w:hint="eastAsia"/>
          <w:noProof/>
          <w:kern w:val="0"/>
          <w:sz w:val="32"/>
          <w:szCs w:val="32"/>
        </w:rPr>
        <w:t>15h</w:t>
      </w:r>
      <w:r w:rsidR="00276DD3">
        <w:rPr>
          <w:rFonts w:ascii="Times New Roman" w:eastAsia="仿宋_GB2312" w:hAnsi="Times New Roman" w:cs="Times New Roman" w:hint="eastAsia"/>
          <w:noProof/>
          <w:kern w:val="0"/>
          <w:sz w:val="32"/>
          <w:szCs w:val="32"/>
        </w:rPr>
        <w:t>菌袋，但灭菌</w:t>
      </w:r>
      <w:r w:rsidR="009F6A5A">
        <w:rPr>
          <w:rFonts w:ascii="Times New Roman" w:eastAsia="仿宋_GB2312" w:hAnsi="Times New Roman" w:cs="Times New Roman" w:hint="eastAsia"/>
          <w:noProof/>
          <w:kern w:val="0"/>
          <w:sz w:val="32"/>
          <w:szCs w:val="32"/>
        </w:rPr>
        <w:t>20</w:t>
      </w:r>
      <w:r w:rsidR="009F6A5A" w:rsidRPr="009F6A5A">
        <w:rPr>
          <w:rFonts w:ascii="Times New Roman" w:eastAsia="仿宋_GB2312" w:hAnsi="Times New Roman" w:cs="Times New Roman" w:hint="eastAsia"/>
          <w:noProof/>
          <w:kern w:val="0"/>
          <w:sz w:val="32"/>
          <w:szCs w:val="32"/>
        </w:rPr>
        <w:t xml:space="preserve"> h </w:t>
      </w:r>
      <w:r w:rsidR="009F6A5A" w:rsidRPr="009F6A5A">
        <w:rPr>
          <w:rFonts w:ascii="Times New Roman" w:eastAsia="仿宋_GB2312" w:hAnsi="Times New Roman" w:cs="Times New Roman" w:hint="eastAsia"/>
          <w:noProof/>
          <w:kern w:val="0"/>
          <w:sz w:val="32"/>
          <w:szCs w:val="32"/>
        </w:rPr>
        <w:t>的菌袋吃料后，生长缓慢，菌丝长势不好，培养后期菌袋松软。常压灭菌</w:t>
      </w:r>
      <w:r w:rsidR="009F6A5A" w:rsidRPr="009F6A5A">
        <w:rPr>
          <w:rFonts w:ascii="Times New Roman" w:eastAsia="仿宋_GB2312" w:hAnsi="Times New Roman" w:cs="Times New Roman" w:hint="eastAsia"/>
          <w:noProof/>
          <w:kern w:val="0"/>
          <w:sz w:val="32"/>
          <w:szCs w:val="32"/>
        </w:rPr>
        <w:t xml:space="preserve"> </w:t>
      </w:r>
      <w:r w:rsidR="00276DD3">
        <w:rPr>
          <w:rFonts w:ascii="Times New Roman" w:eastAsia="仿宋_GB2312" w:hAnsi="Times New Roman" w:cs="Times New Roman" w:hint="eastAsia"/>
          <w:noProof/>
          <w:kern w:val="0"/>
          <w:sz w:val="32"/>
          <w:szCs w:val="32"/>
        </w:rPr>
        <w:t>10</w:t>
      </w:r>
      <w:r w:rsidR="009F6A5A" w:rsidRPr="009F6A5A">
        <w:rPr>
          <w:rFonts w:ascii="Times New Roman" w:eastAsia="仿宋_GB2312" w:hAnsi="Times New Roman" w:cs="Times New Roman" w:hint="eastAsia"/>
          <w:noProof/>
          <w:kern w:val="0"/>
          <w:sz w:val="32"/>
          <w:szCs w:val="32"/>
        </w:rPr>
        <w:t>h</w:t>
      </w:r>
      <w:r w:rsidR="009F6A5A" w:rsidRPr="009F6A5A">
        <w:rPr>
          <w:rFonts w:ascii="Times New Roman" w:eastAsia="仿宋_GB2312" w:hAnsi="Times New Roman" w:cs="Times New Roman" w:hint="eastAsia"/>
          <w:noProof/>
          <w:kern w:val="0"/>
          <w:sz w:val="32"/>
          <w:szCs w:val="32"/>
        </w:rPr>
        <w:t>、</w:t>
      </w:r>
      <w:r w:rsidR="00276DD3">
        <w:rPr>
          <w:rFonts w:ascii="Times New Roman" w:eastAsia="仿宋_GB2312" w:hAnsi="Times New Roman" w:cs="Times New Roman" w:hint="eastAsia"/>
          <w:noProof/>
          <w:kern w:val="0"/>
          <w:sz w:val="32"/>
          <w:szCs w:val="32"/>
        </w:rPr>
        <w:t>15</w:t>
      </w:r>
      <w:r w:rsidR="009F6A5A" w:rsidRPr="009F6A5A">
        <w:rPr>
          <w:rFonts w:ascii="Times New Roman" w:eastAsia="仿宋_GB2312" w:hAnsi="Times New Roman" w:cs="Times New Roman" w:hint="eastAsia"/>
          <w:noProof/>
          <w:kern w:val="0"/>
          <w:sz w:val="32"/>
          <w:szCs w:val="32"/>
        </w:rPr>
        <w:t xml:space="preserve"> h </w:t>
      </w:r>
      <w:r w:rsidR="009F6A5A" w:rsidRPr="009F6A5A">
        <w:rPr>
          <w:rFonts w:ascii="Times New Roman" w:eastAsia="仿宋_GB2312" w:hAnsi="Times New Roman" w:cs="Times New Roman" w:hint="eastAsia"/>
          <w:noProof/>
          <w:kern w:val="0"/>
          <w:sz w:val="32"/>
          <w:szCs w:val="32"/>
        </w:rPr>
        <w:t>菌丝萌发后生长正常。</w:t>
      </w:r>
    </w:p>
    <w:p w:rsidR="009E294B" w:rsidRDefault="00C7394F" w:rsidP="00E01E38">
      <w:pPr>
        <w:spacing w:line="360" w:lineRule="auto"/>
        <w:jc w:val="center"/>
        <w:rPr>
          <w:rFonts w:ascii="Times New Roman" w:eastAsia="仿宋_GB2312" w:hAnsi="Times New Roman" w:cs="Times New Roman"/>
          <w:noProof/>
          <w:kern w:val="0"/>
          <w:sz w:val="32"/>
          <w:szCs w:val="32"/>
        </w:rPr>
      </w:pPr>
      <w:r w:rsidRPr="00C7394F">
        <w:rPr>
          <w:rFonts w:ascii="Times New Roman" w:eastAsia="仿宋_GB2312" w:hAnsi="Times New Roman" w:cs="Times New Roman" w:hint="eastAsia"/>
          <w:noProof/>
          <w:kern w:val="0"/>
          <w:sz w:val="32"/>
          <w:szCs w:val="32"/>
        </w:rPr>
        <w:lastRenderedPageBreak/>
        <w:t>表</w:t>
      </w:r>
      <w:r w:rsidRPr="00C7394F">
        <w:rPr>
          <w:rFonts w:ascii="Times New Roman" w:eastAsia="仿宋_GB2312" w:hAnsi="Times New Roman" w:cs="Times New Roman" w:hint="eastAsia"/>
          <w:noProof/>
          <w:kern w:val="0"/>
          <w:sz w:val="32"/>
          <w:szCs w:val="32"/>
        </w:rPr>
        <w:t xml:space="preserve"> </w:t>
      </w:r>
      <w:r w:rsidR="00E01E38">
        <w:rPr>
          <w:rFonts w:ascii="Times New Roman" w:eastAsia="仿宋_GB2312" w:hAnsi="Times New Roman" w:cs="Times New Roman" w:hint="eastAsia"/>
          <w:noProof/>
          <w:kern w:val="0"/>
          <w:sz w:val="32"/>
          <w:szCs w:val="32"/>
        </w:rPr>
        <w:t>1</w:t>
      </w:r>
      <w:r w:rsidR="00FD0DC0">
        <w:rPr>
          <w:rFonts w:ascii="Times New Roman" w:eastAsia="仿宋_GB2312" w:hAnsi="Times New Roman" w:cs="Times New Roman" w:hint="eastAsia"/>
          <w:noProof/>
          <w:kern w:val="0"/>
          <w:sz w:val="32"/>
          <w:szCs w:val="32"/>
        </w:rPr>
        <w:t>1</w:t>
      </w:r>
      <w:r w:rsidRPr="00C7394F">
        <w:rPr>
          <w:rFonts w:ascii="Times New Roman" w:eastAsia="仿宋_GB2312" w:hAnsi="Times New Roman" w:cs="Times New Roman" w:hint="eastAsia"/>
          <w:noProof/>
          <w:kern w:val="0"/>
          <w:sz w:val="32"/>
          <w:szCs w:val="32"/>
        </w:rPr>
        <w:t xml:space="preserve"> </w:t>
      </w:r>
      <w:r w:rsidR="005C22A1">
        <w:rPr>
          <w:rFonts w:ascii="Times New Roman" w:eastAsia="仿宋_GB2312" w:hAnsi="Times New Roman" w:cs="Times New Roman" w:hint="eastAsia"/>
          <w:noProof/>
          <w:kern w:val="0"/>
          <w:sz w:val="32"/>
          <w:szCs w:val="32"/>
        </w:rPr>
        <w:t>不同</w:t>
      </w:r>
      <w:r w:rsidRPr="00C7394F">
        <w:rPr>
          <w:rFonts w:ascii="Times New Roman" w:eastAsia="仿宋_GB2312" w:hAnsi="Times New Roman" w:cs="Times New Roman" w:hint="eastAsia"/>
          <w:noProof/>
          <w:kern w:val="0"/>
          <w:sz w:val="32"/>
          <w:szCs w:val="32"/>
        </w:rPr>
        <w:t>常压灭菌</w:t>
      </w:r>
      <w:r w:rsidR="005C22A1">
        <w:rPr>
          <w:rFonts w:ascii="Times New Roman" w:eastAsia="仿宋_GB2312" w:hAnsi="Times New Roman" w:cs="Times New Roman" w:hint="eastAsia"/>
          <w:noProof/>
          <w:kern w:val="0"/>
          <w:sz w:val="32"/>
          <w:szCs w:val="32"/>
        </w:rPr>
        <w:t>时间下</w:t>
      </w:r>
      <w:r w:rsidRPr="00C7394F">
        <w:rPr>
          <w:rFonts w:ascii="Times New Roman" w:eastAsia="仿宋_GB2312" w:hAnsi="Times New Roman" w:cs="Times New Roman" w:hint="eastAsia"/>
          <w:noProof/>
          <w:kern w:val="0"/>
          <w:sz w:val="32"/>
          <w:szCs w:val="32"/>
        </w:rPr>
        <w:t>菌丝萌发和生长</w:t>
      </w:r>
      <w:r w:rsidR="005C22A1">
        <w:rPr>
          <w:rFonts w:ascii="Times New Roman" w:eastAsia="仿宋_GB2312" w:hAnsi="Times New Roman" w:cs="Times New Roman" w:hint="eastAsia"/>
          <w:noProof/>
          <w:kern w:val="0"/>
          <w:sz w:val="32"/>
          <w:szCs w:val="32"/>
        </w:rPr>
        <w:t>情况</w:t>
      </w:r>
    </w:p>
    <w:tbl>
      <w:tblPr>
        <w:tblStyle w:val="af2"/>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1418"/>
        <w:gridCol w:w="1563"/>
        <w:gridCol w:w="1130"/>
        <w:gridCol w:w="1775"/>
        <w:gridCol w:w="1394"/>
      </w:tblGrid>
      <w:tr w:rsidR="00C35CEE" w:rsidRPr="00E01E38" w:rsidTr="00DA6962">
        <w:tc>
          <w:tcPr>
            <w:tcW w:w="1242" w:type="dxa"/>
            <w:tcBorders>
              <w:top w:val="single" w:sz="12" w:space="0" w:color="auto"/>
              <w:bottom w:val="single" w:sz="4" w:space="0" w:color="auto"/>
            </w:tcBorders>
            <w:vAlign w:val="center"/>
          </w:tcPr>
          <w:p w:rsidR="00C35CEE" w:rsidRPr="00E01E38" w:rsidRDefault="00C35CEE" w:rsidP="00E01E38">
            <w:pPr>
              <w:spacing w:line="360" w:lineRule="auto"/>
              <w:jc w:val="center"/>
              <w:rPr>
                <w:rFonts w:eastAsia="仿宋"/>
                <w:sz w:val="24"/>
                <w:szCs w:val="21"/>
              </w:rPr>
            </w:pPr>
            <w:r w:rsidRPr="00E01E38">
              <w:rPr>
                <w:rFonts w:eastAsia="仿宋" w:hint="eastAsia"/>
                <w:sz w:val="24"/>
                <w:szCs w:val="21"/>
              </w:rPr>
              <w:t>常压灭菌时间</w:t>
            </w:r>
            <w:r w:rsidRPr="00E01E38">
              <w:rPr>
                <w:rFonts w:eastAsia="仿宋" w:hint="eastAsia"/>
                <w:sz w:val="24"/>
                <w:szCs w:val="21"/>
              </w:rPr>
              <w:t>/h</w:t>
            </w:r>
          </w:p>
        </w:tc>
        <w:tc>
          <w:tcPr>
            <w:tcW w:w="1418" w:type="dxa"/>
            <w:tcBorders>
              <w:top w:val="single" w:sz="12" w:space="0" w:color="auto"/>
              <w:bottom w:val="single" w:sz="4" w:space="0" w:color="auto"/>
            </w:tcBorders>
            <w:vAlign w:val="center"/>
          </w:tcPr>
          <w:p w:rsidR="00C35CEE" w:rsidRPr="00E01E38" w:rsidRDefault="00C35CEE" w:rsidP="00E01E38">
            <w:pPr>
              <w:spacing w:line="360" w:lineRule="auto"/>
              <w:jc w:val="center"/>
              <w:rPr>
                <w:rFonts w:eastAsia="仿宋"/>
                <w:sz w:val="24"/>
                <w:szCs w:val="21"/>
              </w:rPr>
            </w:pPr>
            <w:r w:rsidRPr="00E01E38">
              <w:rPr>
                <w:rFonts w:eastAsia="仿宋" w:hint="eastAsia"/>
                <w:sz w:val="24"/>
                <w:szCs w:val="21"/>
              </w:rPr>
              <w:t>菌丝萌发</w:t>
            </w:r>
          </w:p>
          <w:p w:rsidR="00C35CEE" w:rsidRPr="00E01E38" w:rsidRDefault="00C35CEE" w:rsidP="00E01E38">
            <w:pPr>
              <w:spacing w:line="360" w:lineRule="auto"/>
              <w:jc w:val="center"/>
              <w:rPr>
                <w:rFonts w:eastAsia="仿宋"/>
                <w:sz w:val="24"/>
                <w:szCs w:val="21"/>
              </w:rPr>
            </w:pPr>
            <w:r w:rsidRPr="00E01E38">
              <w:rPr>
                <w:rFonts w:eastAsia="仿宋" w:hint="eastAsia"/>
                <w:sz w:val="24"/>
                <w:szCs w:val="21"/>
              </w:rPr>
              <w:t>天数</w:t>
            </w:r>
            <w:r w:rsidRPr="00E01E38">
              <w:rPr>
                <w:rFonts w:eastAsia="仿宋" w:hint="eastAsia"/>
                <w:sz w:val="24"/>
                <w:szCs w:val="21"/>
              </w:rPr>
              <w:t>/d</w:t>
            </w:r>
          </w:p>
        </w:tc>
        <w:tc>
          <w:tcPr>
            <w:tcW w:w="1563" w:type="dxa"/>
            <w:tcBorders>
              <w:top w:val="single" w:sz="12" w:space="0" w:color="auto"/>
              <w:bottom w:val="single" w:sz="4" w:space="0" w:color="auto"/>
            </w:tcBorders>
            <w:vAlign w:val="center"/>
          </w:tcPr>
          <w:p w:rsidR="00C35CEE" w:rsidRPr="00E01E38" w:rsidRDefault="00C35CEE" w:rsidP="00E01E38">
            <w:pPr>
              <w:spacing w:line="360" w:lineRule="auto"/>
              <w:jc w:val="center"/>
              <w:rPr>
                <w:rFonts w:eastAsia="仿宋"/>
                <w:sz w:val="24"/>
                <w:szCs w:val="21"/>
              </w:rPr>
            </w:pPr>
            <w:r w:rsidRPr="00E01E38">
              <w:rPr>
                <w:rFonts w:eastAsia="仿宋" w:hint="eastAsia"/>
                <w:sz w:val="24"/>
                <w:szCs w:val="21"/>
              </w:rPr>
              <w:t>日长速</w:t>
            </w:r>
          </w:p>
          <w:p w:rsidR="00C35CEE" w:rsidRPr="00E01E38" w:rsidRDefault="00C35CEE" w:rsidP="00E01E38">
            <w:pPr>
              <w:spacing w:line="360" w:lineRule="auto"/>
              <w:jc w:val="center"/>
              <w:rPr>
                <w:rFonts w:eastAsia="仿宋"/>
                <w:sz w:val="24"/>
                <w:szCs w:val="21"/>
              </w:rPr>
            </w:pPr>
            <w:r w:rsidRPr="00E01E38">
              <w:rPr>
                <w:rFonts w:eastAsia="仿宋" w:hint="eastAsia"/>
                <w:sz w:val="24"/>
                <w:szCs w:val="21"/>
              </w:rPr>
              <w:t>/</w:t>
            </w:r>
            <w:r w:rsidRPr="00E01E38">
              <w:rPr>
                <w:rFonts w:eastAsia="仿宋" w:hint="eastAsia"/>
                <w:sz w:val="24"/>
                <w:szCs w:val="21"/>
              </w:rPr>
              <w:t>（</w:t>
            </w:r>
            <w:r w:rsidRPr="00E01E38">
              <w:rPr>
                <w:rFonts w:eastAsia="仿宋" w:hint="eastAsia"/>
                <w:sz w:val="24"/>
                <w:szCs w:val="21"/>
              </w:rPr>
              <w:t>mm</w:t>
            </w:r>
            <w:r w:rsidRPr="00E01E38">
              <w:rPr>
                <w:rFonts w:eastAsia="仿宋" w:hint="eastAsia"/>
                <w:sz w:val="24"/>
                <w:szCs w:val="21"/>
              </w:rPr>
              <w:t>·</w:t>
            </w:r>
            <w:r w:rsidRPr="00E01E38">
              <w:rPr>
                <w:rFonts w:eastAsia="仿宋" w:hint="eastAsia"/>
                <w:sz w:val="24"/>
                <w:szCs w:val="21"/>
              </w:rPr>
              <w:t>d</w:t>
            </w:r>
            <w:r w:rsidRPr="00E01E38">
              <w:rPr>
                <w:rFonts w:eastAsia="仿宋" w:hint="eastAsia"/>
                <w:sz w:val="24"/>
                <w:szCs w:val="21"/>
                <w:vertAlign w:val="superscript"/>
              </w:rPr>
              <w:t>-1</w:t>
            </w:r>
            <w:r w:rsidRPr="00E01E38">
              <w:rPr>
                <w:rFonts w:eastAsia="仿宋" w:hint="eastAsia"/>
                <w:sz w:val="24"/>
                <w:szCs w:val="21"/>
              </w:rPr>
              <w:t>）</w:t>
            </w:r>
          </w:p>
        </w:tc>
        <w:tc>
          <w:tcPr>
            <w:tcW w:w="1130" w:type="dxa"/>
            <w:tcBorders>
              <w:top w:val="single" w:sz="12" w:space="0" w:color="auto"/>
              <w:bottom w:val="single" w:sz="4" w:space="0" w:color="auto"/>
            </w:tcBorders>
            <w:vAlign w:val="center"/>
          </w:tcPr>
          <w:p w:rsidR="00C35CEE" w:rsidRPr="00E01E38" w:rsidRDefault="00C35CEE" w:rsidP="00E01E38">
            <w:pPr>
              <w:spacing w:line="360" w:lineRule="auto"/>
              <w:jc w:val="center"/>
              <w:rPr>
                <w:rFonts w:eastAsia="仿宋"/>
                <w:sz w:val="24"/>
                <w:szCs w:val="21"/>
              </w:rPr>
            </w:pPr>
            <w:r w:rsidRPr="00E01E38">
              <w:rPr>
                <w:rFonts w:eastAsia="仿宋" w:hint="eastAsia"/>
                <w:sz w:val="24"/>
                <w:szCs w:val="21"/>
              </w:rPr>
              <w:t>长满袋</w:t>
            </w:r>
          </w:p>
          <w:p w:rsidR="00C35CEE" w:rsidRPr="00E01E38" w:rsidRDefault="00C35CEE" w:rsidP="00E01E38">
            <w:pPr>
              <w:spacing w:line="360" w:lineRule="auto"/>
              <w:jc w:val="center"/>
              <w:rPr>
                <w:rFonts w:eastAsia="仿宋"/>
                <w:sz w:val="24"/>
              </w:rPr>
            </w:pPr>
            <w:r w:rsidRPr="00E01E38">
              <w:rPr>
                <w:rFonts w:eastAsia="仿宋" w:hint="eastAsia"/>
                <w:sz w:val="24"/>
                <w:szCs w:val="21"/>
              </w:rPr>
              <w:t>时间</w:t>
            </w:r>
            <w:r w:rsidRPr="00E01E38">
              <w:rPr>
                <w:rFonts w:eastAsia="仿宋" w:hint="eastAsia"/>
                <w:sz w:val="24"/>
                <w:szCs w:val="21"/>
              </w:rPr>
              <w:t>/d</w:t>
            </w:r>
          </w:p>
        </w:tc>
        <w:tc>
          <w:tcPr>
            <w:tcW w:w="1775" w:type="dxa"/>
            <w:tcBorders>
              <w:top w:val="single" w:sz="12" w:space="0" w:color="auto"/>
              <w:bottom w:val="single" w:sz="4" w:space="0" w:color="auto"/>
            </w:tcBorders>
            <w:vAlign w:val="center"/>
          </w:tcPr>
          <w:p w:rsidR="00C35CEE" w:rsidRPr="00E01E38" w:rsidRDefault="00C35CEE" w:rsidP="00E01E38">
            <w:pPr>
              <w:spacing w:line="360" w:lineRule="auto"/>
              <w:jc w:val="center"/>
              <w:rPr>
                <w:rFonts w:eastAsia="仿宋"/>
                <w:sz w:val="24"/>
              </w:rPr>
            </w:pPr>
            <w:r w:rsidRPr="00E01E38">
              <w:rPr>
                <w:rFonts w:eastAsia="仿宋" w:hint="eastAsia"/>
                <w:sz w:val="24"/>
                <w:szCs w:val="21"/>
              </w:rPr>
              <w:t>菌丝形态</w:t>
            </w:r>
          </w:p>
        </w:tc>
        <w:tc>
          <w:tcPr>
            <w:tcW w:w="1394" w:type="dxa"/>
            <w:tcBorders>
              <w:top w:val="single" w:sz="12" w:space="0" w:color="auto"/>
              <w:bottom w:val="single" w:sz="4" w:space="0" w:color="auto"/>
            </w:tcBorders>
          </w:tcPr>
          <w:p w:rsidR="00C35CEE" w:rsidRPr="00E01E38" w:rsidRDefault="00C35CEE" w:rsidP="00E01E38">
            <w:pPr>
              <w:spacing w:line="360" w:lineRule="auto"/>
              <w:jc w:val="center"/>
              <w:rPr>
                <w:rFonts w:eastAsia="仿宋"/>
                <w:sz w:val="24"/>
                <w:szCs w:val="21"/>
              </w:rPr>
            </w:pPr>
            <w:r w:rsidRPr="00E01E38">
              <w:rPr>
                <w:rFonts w:eastAsia="仿宋" w:hint="eastAsia"/>
                <w:sz w:val="24"/>
                <w:szCs w:val="21"/>
              </w:rPr>
              <w:t>污染率</w:t>
            </w:r>
            <w:r w:rsidRPr="00E01E38">
              <w:rPr>
                <w:rFonts w:eastAsia="仿宋" w:hint="eastAsia"/>
                <w:sz w:val="24"/>
                <w:szCs w:val="21"/>
              </w:rPr>
              <w:t>%</w:t>
            </w:r>
          </w:p>
        </w:tc>
      </w:tr>
      <w:tr w:rsidR="00C35CEE" w:rsidRPr="00E01E38" w:rsidTr="00DA6962">
        <w:tc>
          <w:tcPr>
            <w:tcW w:w="1242" w:type="dxa"/>
            <w:tcBorders>
              <w:top w:val="single" w:sz="4" w:space="0" w:color="auto"/>
            </w:tcBorders>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2</w:t>
            </w:r>
          </w:p>
        </w:tc>
        <w:tc>
          <w:tcPr>
            <w:tcW w:w="1418" w:type="dxa"/>
            <w:tcBorders>
              <w:top w:val="single" w:sz="4" w:space="0" w:color="auto"/>
            </w:tcBorders>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10</w:t>
            </w:r>
            <w:r w:rsidRPr="00E01E38">
              <w:rPr>
                <w:rFonts w:eastAsia="仿宋" w:hint="eastAsia"/>
                <w:sz w:val="24"/>
                <w:vertAlign w:val="superscript"/>
              </w:rPr>
              <w:t>a</w:t>
            </w:r>
          </w:p>
        </w:tc>
        <w:tc>
          <w:tcPr>
            <w:tcW w:w="1563" w:type="dxa"/>
            <w:tcBorders>
              <w:top w:val="single" w:sz="4" w:space="0" w:color="auto"/>
            </w:tcBorders>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1.95</w:t>
            </w:r>
            <w:r w:rsidRPr="00E01E38">
              <w:rPr>
                <w:rFonts w:eastAsia="仿宋" w:hint="eastAsia"/>
                <w:sz w:val="24"/>
                <w:vertAlign w:val="superscript"/>
              </w:rPr>
              <w:t>c</w:t>
            </w:r>
          </w:p>
        </w:tc>
        <w:tc>
          <w:tcPr>
            <w:tcW w:w="1130" w:type="dxa"/>
            <w:tcBorders>
              <w:top w:val="single" w:sz="4" w:space="0" w:color="auto"/>
            </w:tcBorders>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w:t>
            </w:r>
          </w:p>
        </w:tc>
        <w:tc>
          <w:tcPr>
            <w:tcW w:w="1775" w:type="dxa"/>
            <w:tcBorders>
              <w:top w:val="single" w:sz="4" w:space="0" w:color="auto"/>
            </w:tcBorders>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菌丝灰白、细弱稀疏</w:t>
            </w:r>
          </w:p>
        </w:tc>
        <w:tc>
          <w:tcPr>
            <w:tcW w:w="1394" w:type="dxa"/>
            <w:tcBorders>
              <w:top w:val="single" w:sz="4" w:space="0" w:color="auto"/>
            </w:tcBorders>
          </w:tcPr>
          <w:p w:rsidR="00C35CEE" w:rsidRPr="00E01E38" w:rsidRDefault="00C35CEE" w:rsidP="00E01E38">
            <w:pPr>
              <w:spacing w:line="360" w:lineRule="auto"/>
              <w:jc w:val="center"/>
              <w:rPr>
                <w:rFonts w:eastAsia="仿宋"/>
                <w:sz w:val="24"/>
              </w:rPr>
            </w:pPr>
            <w:r w:rsidRPr="00E01E38">
              <w:rPr>
                <w:rFonts w:eastAsia="仿宋" w:hint="eastAsia"/>
                <w:sz w:val="24"/>
              </w:rPr>
              <w:t>80.5</w:t>
            </w:r>
          </w:p>
        </w:tc>
      </w:tr>
      <w:tr w:rsidR="00C35CEE" w:rsidRPr="00E01E38" w:rsidTr="00DA6962">
        <w:tc>
          <w:tcPr>
            <w:tcW w:w="1242"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5</w:t>
            </w:r>
          </w:p>
        </w:tc>
        <w:tc>
          <w:tcPr>
            <w:tcW w:w="1418"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5</w:t>
            </w:r>
            <w:r w:rsidRPr="00E01E38">
              <w:rPr>
                <w:rFonts w:eastAsia="仿宋" w:hint="eastAsia"/>
                <w:sz w:val="24"/>
                <w:vertAlign w:val="superscript"/>
              </w:rPr>
              <w:t>b</w:t>
            </w:r>
          </w:p>
        </w:tc>
        <w:tc>
          <w:tcPr>
            <w:tcW w:w="1563"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5.49</w:t>
            </w:r>
            <w:r w:rsidRPr="00E01E38">
              <w:rPr>
                <w:rFonts w:eastAsia="仿宋" w:hint="eastAsia"/>
                <w:sz w:val="24"/>
                <w:vertAlign w:val="superscript"/>
              </w:rPr>
              <w:t>b</w:t>
            </w:r>
          </w:p>
        </w:tc>
        <w:tc>
          <w:tcPr>
            <w:tcW w:w="1130"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56</w:t>
            </w:r>
          </w:p>
        </w:tc>
        <w:tc>
          <w:tcPr>
            <w:tcW w:w="1775"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菌丝洁白、粗壮</w:t>
            </w:r>
          </w:p>
        </w:tc>
        <w:tc>
          <w:tcPr>
            <w:tcW w:w="1394" w:type="dxa"/>
          </w:tcPr>
          <w:p w:rsidR="00C35CEE" w:rsidRPr="00E01E38" w:rsidRDefault="00C35CEE" w:rsidP="00E01E38">
            <w:pPr>
              <w:spacing w:line="360" w:lineRule="auto"/>
              <w:jc w:val="center"/>
              <w:rPr>
                <w:rFonts w:eastAsia="仿宋"/>
                <w:kern w:val="2"/>
                <w:sz w:val="24"/>
                <w:szCs w:val="21"/>
              </w:rPr>
            </w:pPr>
            <w:r w:rsidRPr="00E01E38">
              <w:rPr>
                <w:rFonts w:eastAsia="仿宋" w:hint="eastAsia"/>
                <w:sz w:val="24"/>
                <w:szCs w:val="21"/>
              </w:rPr>
              <w:t>25.4</w:t>
            </w:r>
          </w:p>
        </w:tc>
      </w:tr>
      <w:tr w:rsidR="00C35CEE" w:rsidRPr="00E01E38" w:rsidTr="00DA6962">
        <w:tc>
          <w:tcPr>
            <w:tcW w:w="1242"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10</w:t>
            </w:r>
          </w:p>
        </w:tc>
        <w:tc>
          <w:tcPr>
            <w:tcW w:w="1418"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3</w:t>
            </w:r>
            <w:r w:rsidRPr="00E01E38">
              <w:rPr>
                <w:rFonts w:eastAsia="仿宋" w:hint="eastAsia"/>
                <w:sz w:val="24"/>
                <w:vertAlign w:val="superscript"/>
              </w:rPr>
              <w:t>c</w:t>
            </w:r>
          </w:p>
        </w:tc>
        <w:tc>
          <w:tcPr>
            <w:tcW w:w="1563"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6.52</w:t>
            </w:r>
            <w:r w:rsidRPr="00E01E38">
              <w:rPr>
                <w:rFonts w:eastAsia="仿宋" w:hint="eastAsia"/>
                <w:sz w:val="24"/>
                <w:vertAlign w:val="superscript"/>
              </w:rPr>
              <w:t>a</w:t>
            </w:r>
          </w:p>
        </w:tc>
        <w:tc>
          <w:tcPr>
            <w:tcW w:w="1130"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56</w:t>
            </w:r>
          </w:p>
        </w:tc>
        <w:tc>
          <w:tcPr>
            <w:tcW w:w="1775"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菌丝洁白、粗壮浓厚，长势好</w:t>
            </w:r>
          </w:p>
        </w:tc>
        <w:tc>
          <w:tcPr>
            <w:tcW w:w="1394" w:type="dxa"/>
          </w:tcPr>
          <w:p w:rsidR="00C35CEE" w:rsidRPr="00E01E38" w:rsidRDefault="00C35CEE" w:rsidP="00E01E38">
            <w:pPr>
              <w:spacing w:line="360" w:lineRule="auto"/>
              <w:jc w:val="center"/>
              <w:rPr>
                <w:rFonts w:eastAsia="仿宋"/>
                <w:kern w:val="2"/>
                <w:sz w:val="24"/>
                <w:szCs w:val="21"/>
              </w:rPr>
            </w:pPr>
            <w:r w:rsidRPr="00E01E38">
              <w:rPr>
                <w:rFonts w:eastAsia="仿宋" w:hint="eastAsia"/>
                <w:sz w:val="24"/>
                <w:szCs w:val="21"/>
              </w:rPr>
              <w:t>3.5</w:t>
            </w:r>
          </w:p>
        </w:tc>
      </w:tr>
      <w:tr w:rsidR="00C35CEE" w:rsidRPr="00E01E38" w:rsidTr="00DA6962">
        <w:tc>
          <w:tcPr>
            <w:tcW w:w="1242"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15</w:t>
            </w:r>
          </w:p>
        </w:tc>
        <w:tc>
          <w:tcPr>
            <w:tcW w:w="1418"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3</w:t>
            </w:r>
            <w:r w:rsidRPr="00E01E38">
              <w:rPr>
                <w:rFonts w:eastAsia="仿宋" w:hint="eastAsia"/>
                <w:sz w:val="24"/>
                <w:vertAlign w:val="superscript"/>
              </w:rPr>
              <w:t>c</w:t>
            </w:r>
          </w:p>
        </w:tc>
        <w:tc>
          <w:tcPr>
            <w:tcW w:w="1563"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6.50</w:t>
            </w:r>
            <w:r w:rsidRPr="00E01E38">
              <w:rPr>
                <w:rFonts w:eastAsia="仿宋" w:hint="eastAsia"/>
                <w:sz w:val="24"/>
                <w:vertAlign w:val="superscript"/>
              </w:rPr>
              <w:t>a</w:t>
            </w:r>
          </w:p>
        </w:tc>
        <w:tc>
          <w:tcPr>
            <w:tcW w:w="1130"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56</w:t>
            </w:r>
          </w:p>
        </w:tc>
        <w:tc>
          <w:tcPr>
            <w:tcW w:w="1775"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菌丝洁白、粗壮浓厚，长势好</w:t>
            </w:r>
          </w:p>
        </w:tc>
        <w:tc>
          <w:tcPr>
            <w:tcW w:w="1394" w:type="dxa"/>
          </w:tcPr>
          <w:p w:rsidR="00C35CEE" w:rsidRPr="00E01E38" w:rsidRDefault="00C35CEE" w:rsidP="00E01E38">
            <w:pPr>
              <w:spacing w:line="360" w:lineRule="auto"/>
              <w:jc w:val="center"/>
              <w:rPr>
                <w:rFonts w:eastAsia="仿宋"/>
                <w:kern w:val="2"/>
                <w:sz w:val="24"/>
                <w:szCs w:val="21"/>
              </w:rPr>
            </w:pPr>
            <w:r w:rsidRPr="00E01E38">
              <w:rPr>
                <w:rFonts w:eastAsia="仿宋" w:hint="eastAsia"/>
                <w:sz w:val="24"/>
                <w:szCs w:val="21"/>
              </w:rPr>
              <w:t>3.0</w:t>
            </w:r>
          </w:p>
        </w:tc>
      </w:tr>
      <w:tr w:rsidR="00C35CEE" w:rsidRPr="00E01E38" w:rsidTr="00DA6962">
        <w:tc>
          <w:tcPr>
            <w:tcW w:w="1242"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20</w:t>
            </w:r>
          </w:p>
        </w:tc>
        <w:tc>
          <w:tcPr>
            <w:tcW w:w="1418"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4</w:t>
            </w:r>
            <w:r w:rsidRPr="00E01E38">
              <w:rPr>
                <w:rFonts w:eastAsia="仿宋" w:hint="eastAsia"/>
                <w:sz w:val="24"/>
                <w:vertAlign w:val="superscript"/>
              </w:rPr>
              <w:t>c</w:t>
            </w:r>
          </w:p>
        </w:tc>
        <w:tc>
          <w:tcPr>
            <w:tcW w:w="1563"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5.20</w:t>
            </w:r>
            <w:r w:rsidRPr="00E01E38">
              <w:rPr>
                <w:rFonts w:eastAsia="仿宋" w:hint="eastAsia"/>
                <w:sz w:val="24"/>
                <w:vertAlign w:val="superscript"/>
              </w:rPr>
              <w:t>b</w:t>
            </w:r>
          </w:p>
        </w:tc>
        <w:tc>
          <w:tcPr>
            <w:tcW w:w="1130"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62</w:t>
            </w:r>
          </w:p>
        </w:tc>
        <w:tc>
          <w:tcPr>
            <w:tcW w:w="1775" w:type="dxa"/>
            <w:vAlign w:val="center"/>
          </w:tcPr>
          <w:p w:rsidR="00C35CEE" w:rsidRPr="00E01E38" w:rsidRDefault="00C35CEE" w:rsidP="00E01E38">
            <w:pPr>
              <w:spacing w:line="360" w:lineRule="auto"/>
              <w:jc w:val="center"/>
              <w:rPr>
                <w:rFonts w:eastAsia="仿宋"/>
                <w:sz w:val="24"/>
              </w:rPr>
            </w:pPr>
            <w:r w:rsidRPr="00E01E38">
              <w:rPr>
                <w:rFonts w:eastAsia="仿宋" w:hint="eastAsia"/>
                <w:sz w:val="24"/>
              </w:rPr>
              <w:t>菌丝洁白、粗壮浓厚，长势较差</w:t>
            </w:r>
          </w:p>
        </w:tc>
        <w:tc>
          <w:tcPr>
            <w:tcW w:w="1394" w:type="dxa"/>
          </w:tcPr>
          <w:p w:rsidR="00C35CEE" w:rsidRPr="00E01E38" w:rsidRDefault="00C35CEE" w:rsidP="00E01E38">
            <w:pPr>
              <w:spacing w:line="360" w:lineRule="auto"/>
              <w:jc w:val="center"/>
              <w:rPr>
                <w:rFonts w:eastAsia="仿宋"/>
                <w:kern w:val="2"/>
                <w:sz w:val="24"/>
                <w:szCs w:val="21"/>
              </w:rPr>
            </w:pPr>
            <w:r w:rsidRPr="00E01E38">
              <w:rPr>
                <w:rFonts w:eastAsia="仿宋" w:hint="eastAsia"/>
                <w:kern w:val="2"/>
                <w:sz w:val="24"/>
                <w:szCs w:val="21"/>
              </w:rPr>
              <w:t>0.8</w:t>
            </w:r>
          </w:p>
        </w:tc>
      </w:tr>
    </w:tbl>
    <w:p w:rsidR="00C7394F" w:rsidRDefault="003A58E4" w:rsidP="00C7394F">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3</w:t>
      </w:r>
      <w:r>
        <w:rPr>
          <w:rFonts w:ascii="Times New Roman" w:eastAsia="仿宋_GB2312" w:hAnsi="Times New Roman" w:cs="Times New Roman" w:hint="eastAsia"/>
          <w:noProof/>
          <w:kern w:val="0"/>
          <w:sz w:val="32"/>
          <w:szCs w:val="32"/>
        </w:rPr>
        <w:t>、</w:t>
      </w:r>
      <w:r w:rsidR="005C22A1">
        <w:rPr>
          <w:rFonts w:ascii="Times New Roman" w:eastAsia="仿宋_GB2312" w:hAnsi="Times New Roman" w:cs="Times New Roman" w:hint="eastAsia"/>
          <w:noProof/>
          <w:kern w:val="0"/>
          <w:sz w:val="32"/>
          <w:szCs w:val="32"/>
        </w:rPr>
        <w:t>不同</w:t>
      </w:r>
      <w:r w:rsidRPr="003A58E4">
        <w:rPr>
          <w:rFonts w:ascii="Times New Roman" w:eastAsia="仿宋_GB2312" w:hAnsi="Times New Roman" w:cs="Times New Roman" w:hint="eastAsia"/>
          <w:noProof/>
          <w:kern w:val="0"/>
          <w:sz w:val="32"/>
          <w:szCs w:val="32"/>
        </w:rPr>
        <w:t>常压灭菌</w:t>
      </w:r>
      <w:r>
        <w:rPr>
          <w:rFonts w:ascii="Times New Roman" w:eastAsia="仿宋_GB2312" w:hAnsi="Times New Roman" w:cs="Times New Roman" w:hint="eastAsia"/>
          <w:noProof/>
          <w:kern w:val="0"/>
          <w:sz w:val="32"/>
          <w:szCs w:val="32"/>
        </w:rPr>
        <w:t>时间</w:t>
      </w:r>
      <w:r w:rsidRPr="003A58E4">
        <w:rPr>
          <w:rFonts w:ascii="Times New Roman" w:eastAsia="仿宋_GB2312" w:hAnsi="Times New Roman" w:cs="Times New Roman" w:hint="eastAsia"/>
          <w:noProof/>
          <w:kern w:val="0"/>
          <w:sz w:val="32"/>
          <w:szCs w:val="32"/>
        </w:rPr>
        <w:t>对</w:t>
      </w:r>
      <w:r>
        <w:rPr>
          <w:rFonts w:ascii="Times New Roman" w:eastAsia="仿宋_GB2312" w:hAnsi="Times New Roman" w:cs="Times New Roman" w:hint="eastAsia"/>
          <w:noProof/>
          <w:kern w:val="0"/>
          <w:sz w:val="32"/>
          <w:szCs w:val="32"/>
        </w:rPr>
        <w:t>出菇</w:t>
      </w:r>
      <w:r w:rsidRPr="003A58E4">
        <w:rPr>
          <w:rFonts w:ascii="Times New Roman" w:eastAsia="仿宋_GB2312" w:hAnsi="Times New Roman" w:cs="Times New Roman" w:hint="eastAsia"/>
          <w:noProof/>
          <w:kern w:val="0"/>
          <w:sz w:val="32"/>
          <w:szCs w:val="32"/>
        </w:rPr>
        <w:t>的影响</w:t>
      </w:r>
    </w:p>
    <w:p w:rsidR="005C22A1" w:rsidRDefault="005C22A1" w:rsidP="00D1155D">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如表</w:t>
      </w:r>
      <w:r w:rsidR="00E01E38">
        <w:rPr>
          <w:rFonts w:ascii="Times New Roman" w:eastAsia="仿宋_GB2312" w:hAnsi="Times New Roman" w:cs="Times New Roman" w:hint="eastAsia"/>
          <w:noProof/>
          <w:kern w:val="0"/>
          <w:sz w:val="32"/>
          <w:szCs w:val="32"/>
        </w:rPr>
        <w:t>1</w:t>
      </w:r>
      <w:r w:rsidR="00DA6962">
        <w:rPr>
          <w:rFonts w:ascii="Times New Roman" w:eastAsia="仿宋_GB2312" w:hAnsi="Times New Roman" w:cs="Times New Roman" w:hint="eastAsia"/>
          <w:noProof/>
          <w:kern w:val="0"/>
          <w:sz w:val="32"/>
          <w:szCs w:val="32"/>
        </w:rPr>
        <w:t>2</w:t>
      </w:r>
      <w:r>
        <w:rPr>
          <w:rFonts w:ascii="Times New Roman" w:eastAsia="仿宋_GB2312" w:hAnsi="Times New Roman" w:cs="Times New Roman" w:hint="eastAsia"/>
          <w:noProof/>
          <w:kern w:val="0"/>
          <w:sz w:val="32"/>
          <w:szCs w:val="32"/>
        </w:rPr>
        <w:t>所示，不同常压灭菌时间下，单棒产量呈显著差异，灭菌</w:t>
      </w:r>
      <w:r>
        <w:rPr>
          <w:rFonts w:ascii="Times New Roman" w:eastAsia="仿宋_GB2312" w:hAnsi="Times New Roman" w:cs="Times New Roman" w:hint="eastAsia"/>
          <w:noProof/>
          <w:kern w:val="0"/>
          <w:sz w:val="32"/>
          <w:szCs w:val="32"/>
        </w:rPr>
        <w:t>2h</w:t>
      </w:r>
      <w:r>
        <w:rPr>
          <w:rFonts w:ascii="Times New Roman" w:eastAsia="仿宋_GB2312" w:hAnsi="Times New Roman" w:cs="Times New Roman" w:hint="eastAsia"/>
          <w:noProof/>
          <w:kern w:val="0"/>
          <w:sz w:val="32"/>
          <w:szCs w:val="32"/>
        </w:rPr>
        <w:t>及灭菌</w:t>
      </w:r>
      <w:r>
        <w:rPr>
          <w:rFonts w:ascii="Times New Roman" w:eastAsia="仿宋_GB2312" w:hAnsi="Times New Roman" w:cs="Times New Roman" w:hint="eastAsia"/>
          <w:noProof/>
          <w:kern w:val="0"/>
          <w:sz w:val="32"/>
          <w:szCs w:val="32"/>
        </w:rPr>
        <w:t>5h</w:t>
      </w:r>
      <w:r>
        <w:rPr>
          <w:rFonts w:ascii="Times New Roman" w:eastAsia="仿宋_GB2312" w:hAnsi="Times New Roman" w:cs="Times New Roman" w:hint="eastAsia"/>
          <w:noProof/>
          <w:kern w:val="0"/>
          <w:sz w:val="32"/>
          <w:szCs w:val="32"/>
        </w:rPr>
        <w:t>，因污染率太高，误差较大，故不统计单棒产量。灭菌</w:t>
      </w:r>
      <w:r>
        <w:rPr>
          <w:rFonts w:ascii="Times New Roman" w:eastAsia="仿宋_GB2312" w:hAnsi="Times New Roman" w:cs="Times New Roman" w:hint="eastAsia"/>
          <w:noProof/>
          <w:kern w:val="0"/>
          <w:sz w:val="32"/>
          <w:szCs w:val="32"/>
        </w:rPr>
        <w:t>20h</w:t>
      </w:r>
      <w:r>
        <w:rPr>
          <w:rFonts w:ascii="Times New Roman" w:eastAsia="仿宋_GB2312" w:hAnsi="Times New Roman" w:cs="Times New Roman" w:hint="eastAsia"/>
          <w:noProof/>
          <w:kern w:val="0"/>
          <w:sz w:val="32"/>
          <w:szCs w:val="32"/>
        </w:rPr>
        <w:t>，因培养料营养成分损失，单棒产量显著低于灭菌</w:t>
      </w:r>
      <w:r>
        <w:rPr>
          <w:rFonts w:ascii="Times New Roman" w:eastAsia="仿宋_GB2312" w:hAnsi="Times New Roman" w:cs="Times New Roman" w:hint="eastAsia"/>
          <w:noProof/>
          <w:kern w:val="0"/>
          <w:sz w:val="32"/>
          <w:szCs w:val="32"/>
        </w:rPr>
        <w:t>10h</w:t>
      </w:r>
      <w:r>
        <w:rPr>
          <w:rFonts w:ascii="Times New Roman" w:eastAsia="仿宋_GB2312" w:hAnsi="Times New Roman" w:cs="Times New Roman" w:hint="eastAsia"/>
          <w:noProof/>
          <w:kern w:val="0"/>
          <w:sz w:val="32"/>
          <w:szCs w:val="32"/>
        </w:rPr>
        <w:t>及</w:t>
      </w:r>
      <w:r>
        <w:rPr>
          <w:rFonts w:ascii="Times New Roman" w:eastAsia="仿宋_GB2312" w:hAnsi="Times New Roman" w:cs="Times New Roman" w:hint="eastAsia"/>
          <w:noProof/>
          <w:kern w:val="0"/>
          <w:sz w:val="32"/>
          <w:szCs w:val="32"/>
        </w:rPr>
        <w:t>15h</w:t>
      </w:r>
      <w:r>
        <w:rPr>
          <w:rFonts w:ascii="Times New Roman" w:eastAsia="仿宋_GB2312" w:hAnsi="Times New Roman" w:cs="Times New Roman" w:hint="eastAsia"/>
          <w:noProof/>
          <w:kern w:val="0"/>
          <w:sz w:val="32"/>
          <w:szCs w:val="32"/>
        </w:rPr>
        <w:t>。灭菌</w:t>
      </w:r>
      <w:r>
        <w:rPr>
          <w:rFonts w:ascii="Times New Roman" w:eastAsia="仿宋_GB2312" w:hAnsi="Times New Roman" w:cs="Times New Roman" w:hint="eastAsia"/>
          <w:noProof/>
          <w:kern w:val="0"/>
          <w:sz w:val="32"/>
          <w:szCs w:val="32"/>
        </w:rPr>
        <w:t>10h</w:t>
      </w:r>
      <w:r>
        <w:rPr>
          <w:rFonts w:ascii="Times New Roman" w:eastAsia="仿宋_GB2312" w:hAnsi="Times New Roman" w:cs="Times New Roman" w:hint="eastAsia"/>
          <w:noProof/>
          <w:kern w:val="0"/>
          <w:sz w:val="32"/>
          <w:szCs w:val="32"/>
        </w:rPr>
        <w:t>及</w:t>
      </w:r>
      <w:r>
        <w:rPr>
          <w:rFonts w:ascii="Times New Roman" w:eastAsia="仿宋_GB2312" w:hAnsi="Times New Roman" w:cs="Times New Roman" w:hint="eastAsia"/>
          <w:noProof/>
          <w:kern w:val="0"/>
          <w:sz w:val="32"/>
          <w:szCs w:val="32"/>
        </w:rPr>
        <w:t>15h</w:t>
      </w:r>
      <w:r>
        <w:rPr>
          <w:rFonts w:ascii="Times New Roman" w:eastAsia="仿宋_GB2312" w:hAnsi="Times New Roman" w:cs="Times New Roman" w:hint="eastAsia"/>
          <w:noProof/>
          <w:kern w:val="0"/>
          <w:sz w:val="32"/>
          <w:szCs w:val="32"/>
        </w:rPr>
        <w:t>单棒产量差异不显著，均达到</w:t>
      </w:r>
      <w:r>
        <w:rPr>
          <w:rFonts w:ascii="Times New Roman" w:eastAsia="仿宋_GB2312" w:hAnsi="Times New Roman" w:cs="Times New Roman" w:hint="eastAsia"/>
          <w:noProof/>
          <w:kern w:val="0"/>
          <w:sz w:val="32"/>
          <w:szCs w:val="32"/>
        </w:rPr>
        <w:t>850g</w:t>
      </w:r>
      <w:r>
        <w:rPr>
          <w:rFonts w:ascii="Times New Roman" w:eastAsia="仿宋_GB2312" w:hAnsi="Times New Roman" w:cs="Times New Roman" w:hint="eastAsia"/>
          <w:noProof/>
          <w:kern w:val="0"/>
          <w:sz w:val="32"/>
          <w:szCs w:val="32"/>
        </w:rPr>
        <w:t>以上，考虑灭菌</w:t>
      </w:r>
      <w:r>
        <w:rPr>
          <w:rFonts w:ascii="Times New Roman" w:eastAsia="仿宋_GB2312" w:hAnsi="Times New Roman" w:cs="Times New Roman" w:hint="eastAsia"/>
          <w:noProof/>
          <w:kern w:val="0"/>
          <w:sz w:val="32"/>
          <w:szCs w:val="32"/>
        </w:rPr>
        <w:t>10h</w:t>
      </w:r>
      <w:r>
        <w:rPr>
          <w:rFonts w:ascii="Times New Roman" w:eastAsia="仿宋_GB2312" w:hAnsi="Times New Roman" w:cs="Times New Roman" w:hint="eastAsia"/>
          <w:noProof/>
          <w:kern w:val="0"/>
          <w:sz w:val="32"/>
          <w:szCs w:val="32"/>
        </w:rPr>
        <w:t>，水电能耗较低，且能达到预期效果，故选择灭菌</w:t>
      </w:r>
      <w:r>
        <w:rPr>
          <w:rFonts w:ascii="Times New Roman" w:eastAsia="仿宋_GB2312" w:hAnsi="Times New Roman" w:cs="Times New Roman" w:hint="eastAsia"/>
          <w:noProof/>
          <w:kern w:val="0"/>
          <w:sz w:val="32"/>
          <w:szCs w:val="32"/>
        </w:rPr>
        <w:t>10h</w:t>
      </w:r>
      <w:r>
        <w:rPr>
          <w:rFonts w:ascii="Times New Roman" w:eastAsia="仿宋_GB2312" w:hAnsi="Times New Roman" w:cs="Times New Roman"/>
          <w:noProof/>
          <w:kern w:val="0"/>
          <w:sz w:val="32"/>
          <w:szCs w:val="32"/>
        </w:rPr>
        <w:t>为最佳灭菌时间</w:t>
      </w:r>
      <w:r>
        <w:rPr>
          <w:rFonts w:ascii="Times New Roman" w:eastAsia="仿宋_GB2312" w:hAnsi="Times New Roman" w:cs="Times New Roman" w:hint="eastAsia"/>
          <w:noProof/>
          <w:kern w:val="0"/>
          <w:sz w:val="32"/>
          <w:szCs w:val="32"/>
        </w:rPr>
        <w:t>。</w:t>
      </w:r>
    </w:p>
    <w:p w:rsidR="009E294B" w:rsidRDefault="00D1155D" w:rsidP="00E01E38">
      <w:pPr>
        <w:spacing w:line="360" w:lineRule="auto"/>
        <w:jc w:val="center"/>
        <w:rPr>
          <w:rFonts w:ascii="Times New Roman" w:eastAsia="仿宋_GB2312" w:hAnsi="Times New Roman" w:cs="Times New Roman"/>
          <w:noProof/>
          <w:kern w:val="0"/>
          <w:sz w:val="32"/>
          <w:szCs w:val="32"/>
        </w:rPr>
      </w:pPr>
      <w:r w:rsidRPr="00D1155D">
        <w:rPr>
          <w:rFonts w:ascii="Times New Roman" w:eastAsia="仿宋_GB2312" w:hAnsi="Times New Roman" w:cs="Times New Roman" w:hint="eastAsia"/>
          <w:noProof/>
          <w:kern w:val="0"/>
          <w:sz w:val="32"/>
          <w:szCs w:val="32"/>
        </w:rPr>
        <w:t>表</w:t>
      </w:r>
      <w:r w:rsidR="00E01E38">
        <w:rPr>
          <w:rFonts w:ascii="Times New Roman" w:eastAsia="仿宋_GB2312" w:hAnsi="Times New Roman" w:cs="Times New Roman" w:hint="eastAsia"/>
          <w:noProof/>
          <w:kern w:val="0"/>
          <w:sz w:val="32"/>
          <w:szCs w:val="32"/>
        </w:rPr>
        <w:t>1</w:t>
      </w:r>
      <w:r w:rsidR="00DA6962">
        <w:rPr>
          <w:rFonts w:ascii="Times New Roman" w:eastAsia="仿宋_GB2312" w:hAnsi="Times New Roman" w:cs="Times New Roman" w:hint="eastAsia"/>
          <w:noProof/>
          <w:kern w:val="0"/>
          <w:sz w:val="32"/>
          <w:szCs w:val="32"/>
        </w:rPr>
        <w:t>2</w:t>
      </w:r>
      <w:r w:rsidRPr="00D1155D">
        <w:rPr>
          <w:rFonts w:ascii="Times New Roman" w:eastAsia="仿宋_GB2312" w:hAnsi="Times New Roman" w:cs="Times New Roman" w:hint="eastAsia"/>
          <w:noProof/>
          <w:kern w:val="0"/>
          <w:sz w:val="32"/>
          <w:szCs w:val="32"/>
        </w:rPr>
        <w:t xml:space="preserve"> </w:t>
      </w:r>
      <w:r w:rsidRPr="00D1155D">
        <w:rPr>
          <w:rFonts w:ascii="Times New Roman" w:eastAsia="仿宋_GB2312" w:hAnsi="Times New Roman" w:cs="Times New Roman" w:hint="eastAsia"/>
          <w:noProof/>
          <w:kern w:val="0"/>
          <w:sz w:val="32"/>
          <w:szCs w:val="32"/>
        </w:rPr>
        <w:t>常压灭菌不同时间对出</w:t>
      </w:r>
      <w:r w:rsidR="00503913">
        <w:rPr>
          <w:rFonts w:ascii="Times New Roman" w:eastAsia="仿宋_GB2312" w:hAnsi="Times New Roman" w:cs="Times New Roman" w:hint="eastAsia"/>
          <w:noProof/>
          <w:kern w:val="0"/>
          <w:sz w:val="32"/>
          <w:szCs w:val="32"/>
        </w:rPr>
        <w:t>菇</w:t>
      </w:r>
      <w:r w:rsidRPr="00D1155D">
        <w:rPr>
          <w:rFonts w:ascii="Times New Roman" w:eastAsia="仿宋_GB2312" w:hAnsi="Times New Roman" w:cs="Times New Roman" w:hint="eastAsia"/>
          <w:noProof/>
          <w:kern w:val="0"/>
          <w:sz w:val="32"/>
          <w:szCs w:val="32"/>
        </w:rPr>
        <w:t>的影响</w:t>
      </w:r>
    </w:p>
    <w:tbl>
      <w:tblPr>
        <w:tblStyle w:val="af2"/>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226"/>
        <w:gridCol w:w="1086"/>
        <w:gridCol w:w="769"/>
        <w:gridCol w:w="1147"/>
        <w:gridCol w:w="1147"/>
        <w:gridCol w:w="1147"/>
      </w:tblGrid>
      <w:tr w:rsidR="00DA47BD" w:rsidRPr="00E01E38" w:rsidTr="00E01E38">
        <w:tc>
          <w:tcPr>
            <w:tcW w:w="1893" w:type="pct"/>
            <w:tcBorders>
              <w:top w:val="single" w:sz="12" w:space="0" w:color="auto"/>
              <w:bottom w:val="single" w:sz="4" w:space="0" w:color="auto"/>
            </w:tcBorders>
          </w:tcPr>
          <w:p w:rsidR="00DA47BD" w:rsidRPr="00E01E38" w:rsidRDefault="00DA47BD" w:rsidP="00E01E38">
            <w:pPr>
              <w:spacing w:line="360" w:lineRule="auto"/>
              <w:rPr>
                <w:rFonts w:eastAsia="仿宋"/>
                <w:noProof/>
                <w:sz w:val="24"/>
                <w:szCs w:val="32"/>
              </w:rPr>
            </w:pPr>
            <w:r w:rsidRPr="00E01E38">
              <w:rPr>
                <w:rFonts w:eastAsia="仿宋" w:hint="eastAsia"/>
                <w:sz w:val="24"/>
                <w:szCs w:val="21"/>
              </w:rPr>
              <w:t>常压灭菌时间</w:t>
            </w:r>
            <w:r w:rsidRPr="00E01E38">
              <w:rPr>
                <w:rFonts w:eastAsia="仿宋" w:hint="eastAsia"/>
                <w:sz w:val="24"/>
                <w:szCs w:val="21"/>
              </w:rPr>
              <w:t>/h</w:t>
            </w:r>
          </w:p>
        </w:tc>
        <w:tc>
          <w:tcPr>
            <w:tcW w:w="637" w:type="pct"/>
            <w:tcBorders>
              <w:top w:val="single" w:sz="12" w:space="0" w:color="auto"/>
              <w:bottom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2</w:t>
            </w:r>
          </w:p>
        </w:tc>
        <w:tc>
          <w:tcPr>
            <w:tcW w:w="451" w:type="pct"/>
            <w:tcBorders>
              <w:top w:val="single" w:sz="12" w:space="0" w:color="auto"/>
              <w:bottom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5</w:t>
            </w:r>
          </w:p>
        </w:tc>
        <w:tc>
          <w:tcPr>
            <w:tcW w:w="673" w:type="pct"/>
            <w:tcBorders>
              <w:top w:val="single" w:sz="12" w:space="0" w:color="auto"/>
              <w:bottom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10</w:t>
            </w:r>
          </w:p>
        </w:tc>
        <w:tc>
          <w:tcPr>
            <w:tcW w:w="673" w:type="pct"/>
            <w:tcBorders>
              <w:top w:val="single" w:sz="12" w:space="0" w:color="auto"/>
              <w:bottom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15</w:t>
            </w:r>
          </w:p>
        </w:tc>
        <w:tc>
          <w:tcPr>
            <w:tcW w:w="673" w:type="pct"/>
            <w:tcBorders>
              <w:top w:val="single" w:sz="12" w:space="0" w:color="auto"/>
              <w:bottom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20</w:t>
            </w:r>
          </w:p>
        </w:tc>
      </w:tr>
      <w:tr w:rsidR="00DA47BD" w:rsidRPr="00E01E38" w:rsidTr="00E01E38">
        <w:tc>
          <w:tcPr>
            <w:tcW w:w="1893" w:type="pct"/>
            <w:tcBorders>
              <w:top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单棒</w:t>
            </w:r>
            <w:r w:rsidRPr="00E01E38">
              <w:rPr>
                <w:rFonts w:eastAsia="仿宋"/>
                <w:sz w:val="24"/>
                <w:szCs w:val="21"/>
              </w:rPr>
              <w:t>产量</w:t>
            </w:r>
            <w:r w:rsidRPr="00E01E38">
              <w:rPr>
                <w:rFonts w:eastAsia="仿宋" w:hint="eastAsia"/>
                <w:sz w:val="24"/>
                <w:szCs w:val="21"/>
              </w:rPr>
              <w:t>/g</w:t>
            </w:r>
          </w:p>
        </w:tc>
        <w:tc>
          <w:tcPr>
            <w:tcW w:w="637" w:type="pct"/>
            <w:tcBorders>
              <w:top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w:t>
            </w:r>
          </w:p>
        </w:tc>
        <w:tc>
          <w:tcPr>
            <w:tcW w:w="451" w:type="pct"/>
            <w:tcBorders>
              <w:top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w:t>
            </w:r>
          </w:p>
        </w:tc>
        <w:tc>
          <w:tcPr>
            <w:tcW w:w="673" w:type="pct"/>
            <w:tcBorders>
              <w:top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865</w:t>
            </w:r>
            <w:r w:rsidR="005C22A1" w:rsidRPr="00E01E38">
              <w:rPr>
                <w:rFonts w:eastAsia="仿宋" w:hint="eastAsia"/>
                <w:sz w:val="24"/>
                <w:szCs w:val="21"/>
              </w:rPr>
              <w:t>a</w:t>
            </w:r>
          </w:p>
        </w:tc>
        <w:tc>
          <w:tcPr>
            <w:tcW w:w="673" w:type="pct"/>
            <w:tcBorders>
              <w:top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854</w:t>
            </w:r>
            <w:r w:rsidR="005C22A1" w:rsidRPr="00E01E38">
              <w:rPr>
                <w:rFonts w:eastAsia="仿宋" w:hint="eastAsia"/>
                <w:sz w:val="24"/>
                <w:szCs w:val="21"/>
              </w:rPr>
              <w:t>b</w:t>
            </w:r>
          </w:p>
        </w:tc>
        <w:tc>
          <w:tcPr>
            <w:tcW w:w="673" w:type="pct"/>
            <w:tcBorders>
              <w:top w:val="single" w:sz="4" w:space="0" w:color="auto"/>
            </w:tcBorders>
          </w:tcPr>
          <w:p w:rsidR="00DA47BD" w:rsidRPr="00E01E38" w:rsidRDefault="00DA47BD" w:rsidP="00E01E38">
            <w:pPr>
              <w:spacing w:line="360" w:lineRule="auto"/>
              <w:rPr>
                <w:rFonts w:eastAsia="仿宋"/>
                <w:sz w:val="24"/>
                <w:szCs w:val="21"/>
              </w:rPr>
            </w:pPr>
            <w:r w:rsidRPr="00E01E38">
              <w:rPr>
                <w:rFonts w:eastAsia="仿宋" w:hint="eastAsia"/>
                <w:sz w:val="24"/>
                <w:szCs w:val="21"/>
              </w:rPr>
              <w:t>722</w:t>
            </w:r>
            <w:r w:rsidR="005C22A1" w:rsidRPr="00E01E38">
              <w:rPr>
                <w:rFonts w:eastAsia="仿宋" w:hint="eastAsia"/>
                <w:sz w:val="24"/>
                <w:szCs w:val="21"/>
              </w:rPr>
              <w:t>c</w:t>
            </w:r>
          </w:p>
        </w:tc>
      </w:tr>
    </w:tbl>
    <w:p w:rsidR="002A2FCC" w:rsidRDefault="005C22A1" w:rsidP="002A2FCC">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lastRenderedPageBreak/>
        <w:t>（五）</w:t>
      </w:r>
      <w:r w:rsidR="002A2FCC">
        <w:rPr>
          <w:rFonts w:ascii="Times New Roman" w:eastAsia="仿宋_GB2312" w:hAnsi="Times New Roman" w:cs="Times New Roman" w:hint="eastAsia"/>
          <w:noProof/>
          <w:kern w:val="0"/>
          <w:sz w:val="32"/>
          <w:szCs w:val="32"/>
        </w:rPr>
        <w:t>刺孔次数</w:t>
      </w:r>
    </w:p>
    <w:p w:rsidR="00A835AF" w:rsidRDefault="002A2FCC" w:rsidP="00A835AF">
      <w:pPr>
        <w:spacing w:line="360" w:lineRule="auto"/>
        <w:ind w:firstLineChars="200" w:firstLine="640"/>
        <w:rPr>
          <w:rFonts w:ascii="Times New Roman" w:eastAsia="仿宋_GB2312" w:hAnsi="Times New Roman" w:cs="Times New Roman"/>
          <w:noProof/>
          <w:kern w:val="0"/>
          <w:sz w:val="32"/>
          <w:szCs w:val="32"/>
        </w:rPr>
      </w:pPr>
      <w:r>
        <w:rPr>
          <w:rFonts w:ascii="Times New Roman" w:eastAsia="仿宋_GB2312" w:hAnsi="Times New Roman" w:cs="Times New Roman" w:hint="eastAsia"/>
          <w:noProof/>
          <w:kern w:val="0"/>
          <w:sz w:val="32"/>
          <w:szCs w:val="32"/>
        </w:rPr>
        <w:t>青海气温较底，过早刺孔，容易造成菌种污染，</w:t>
      </w:r>
      <w:r w:rsidR="00A835AF">
        <w:rPr>
          <w:rFonts w:ascii="Times New Roman" w:eastAsia="仿宋_GB2312" w:hAnsi="Times New Roman" w:cs="Times New Roman" w:hint="eastAsia"/>
          <w:noProof/>
          <w:kern w:val="0"/>
          <w:sz w:val="32"/>
          <w:szCs w:val="32"/>
        </w:rPr>
        <w:t>故在菌丝满袋后进行刺孔较合适。</w:t>
      </w:r>
    </w:p>
    <w:p w:rsidR="00C2388B" w:rsidRDefault="00C2388B" w:rsidP="001A2655">
      <w:pPr>
        <w:spacing w:beforeLines="50" w:before="156" w:afterLines="50" w:after="156"/>
        <w:ind w:firstLineChars="200" w:firstLine="640"/>
        <w:rPr>
          <w:rFonts w:ascii="Times New Roman" w:eastAsia="黑体" w:hAnsi="Times New Roman" w:cs="Times New Roman"/>
          <w:sz w:val="32"/>
          <w:szCs w:val="32"/>
        </w:rPr>
      </w:pPr>
      <w:r w:rsidRPr="00957697">
        <w:rPr>
          <w:rFonts w:ascii="Times New Roman" w:eastAsia="黑体" w:hAnsi="Times New Roman" w:cs="Times New Roman" w:hint="eastAsia"/>
          <w:sz w:val="32"/>
          <w:szCs w:val="32"/>
        </w:rPr>
        <w:t>六、重大意见分歧和处理依据和结果</w:t>
      </w:r>
    </w:p>
    <w:p w:rsidR="00856274" w:rsidRDefault="009C2E63" w:rsidP="00856274">
      <w:pPr>
        <w:spacing w:line="300" w:lineRule="auto"/>
        <w:ind w:firstLineChars="200" w:firstLine="640"/>
        <w:rPr>
          <w:rFonts w:ascii="仿宋_GB2312" w:eastAsia="仿宋_GB2312" w:hAnsi="宋体" w:cs="Times New Roman"/>
          <w:noProof/>
          <w:kern w:val="0"/>
          <w:sz w:val="32"/>
          <w:szCs w:val="32"/>
        </w:rPr>
      </w:pPr>
      <w:r>
        <w:rPr>
          <w:rFonts w:ascii="仿宋_GB2312" w:eastAsia="仿宋_GB2312" w:hAnsi="宋体" w:cs="Times New Roman" w:hint="eastAsia"/>
          <w:noProof/>
          <w:kern w:val="0"/>
          <w:sz w:val="32"/>
          <w:szCs w:val="32"/>
        </w:rPr>
        <w:t>本标准在修订过程中通过向</w:t>
      </w:r>
      <w:r w:rsidR="006655DE" w:rsidRPr="006655DE">
        <w:rPr>
          <w:rFonts w:ascii="仿宋_GB2312" w:eastAsia="仿宋_GB2312" w:hAnsi="宋体" w:cs="Times New Roman" w:hint="eastAsia"/>
          <w:noProof/>
          <w:kern w:val="0"/>
          <w:sz w:val="32"/>
          <w:szCs w:val="32"/>
        </w:rPr>
        <w:t>青海省标准化研究所</w:t>
      </w:r>
      <w:r w:rsidR="006655DE">
        <w:rPr>
          <w:rFonts w:ascii="仿宋_GB2312" w:eastAsia="仿宋_GB2312" w:hAnsi="宋体" w:cs="Times New Roman" w:hint="eastAsia"/>
          <w:noProof/>
          <w:kern w:val="0"/>
          <w:sz w:val="32"/>
          <w:szCs w:val="32"/>
        </w:rPr>
        <w:t>、</w:t>
      </w:r>
      <w:r>
        <w:rPr>
          <w:rFonts w:ascii="仿宋_GB2312" w:eastAsia="仿宋_GB2312" w:hAnsi="宋体" w:cs="Times New Roman" w:hint="eastAsia"/>
          <w:noProof/>
          <w:kern w:val="0"/>
          <w:sz w:val="32"/>
          <w:szCs w:val="32"/>
        </w:rPr>
        <w:t>青海大学</w:t>
      </w:r>
      <w:r w:rsidR="00856274">
        <w:rPr>
          <w:rFonts w:ascii="仿宋_GB2312" w:eastAsia="仿宋_GB2312" w:hAnsi="宋体" w:cs="Times New Roman" w:hint="eastAsia"/>
          <w:noProof/>
          <w:kern w:val="0"/>
          <w:sz w:val="32"/>
          <w:szCs w:val="32"/>
        </w:rPr>
        <w:t>、中科院西北高原生物研究所、青海省种子管理站、青海省农业技术推广总站等</w:t>
      </w:r>
      <w:r w:rsidR="006655DE">
        <w:rPr>
          <w:rFonts w:ascii="仿宋_GB2312" w:eastAsia="仿宋_GB2312" w:hAnsi="宋体" w:cs="Times New Roman" w:hint="eastAsia"/>
          <w:noProof/>
          <w:kern w:val="0"/>
          <w:sz w:val="32"/>
          <w:szCs w:val="32"/>
        </w:rPr>
        <w:t>5</w:t>
      </w:r>
      <w:r w:rsidR="00856274">
        <w:rPr>
          <w:rFonts w:ascii="仿宋_GB2312" w:eastAsia="仿宋_GB2312" w:hAnsi="宋体" w:cs="Times New Roman" w:hint="eastAsia"/>
          <w:noProof/>
          <w:kern w:val="0"/>
          <w:sz w:val="32"/>
          <w:szCs w:val="32"/>
        </w:rPr>
        <w:t>家与</w:t>
      </w:r>
      <w:r>
        <w:rPr>
          <w:rFonts w:ascii="仿宋_GB2312" w:eastAsia="仿宋_GB2312" w:hAnsi="宋体" w:cs="Times New Roman" w:hint="eastAsia"/>
          <w:noProof/>
          <w:kern w:val="0"/>
          <w:sz w:val="32"/>
          <w:szCs w:val="32"/>
        </w:rPr>
        <w:t>香菇</w:t>
      </w:r>
      <w:r w:rsidR="00856274">
        <w:rPr>
          <w:rFonts w:ascii="仿宋_GB2312" w:eastAsia="仿宋_GB2312" w:hAnsi="宋体" w:cs="Times New Roman" w:hint="eastAsia"/>
          <w:noProof/>
          <w:kern w:val="0"/>
          <w:sz w:val="32"/>
          <w:szCs w:val="32"/>
        </w:rPr>
        <w:t>生产有关的科研、管理和推广方面的相关专家进行了充分沟通和</w:t>
      </w:r>
      <w:r w:rsidR="00856274" w:rsidRPr="00C2388B">
        <w:rPr>
          <w:rFonts w:ascii="仿宋_GB2312" w:eastAsia="仿宋_GB2312" w:hAnsi="宋体" w:cs="Times New Roman" w:hint="eastAsia"/>
          <w:noProof/>
          <w:kern w:val="0"/>
          <w:sz w:val="32"/>
          <w:szCs w:val="32"/>
        </w:rPr>
        <w:t>征求意见的基础上</w:t>
      </w:r>
      <w:r w:rsidR="00856274">
        <w:rPr>
          <w:rFonts w:ascii="仿宋_GB2312" w:eastAsia="仿宋_GB2312" w:hAnsi="宋体" w:cs="Times New Roman" w:hint="eastAsia"/>
          <w:noProof/>
          <w:kern w:val="0"/>
          <w:sz w:val="32"/>
          <w:szCs w:val="32"/>
        </w:rPr>
        <w:t>修订</w:t>
      </w:r>
      <w:r w:rsidR="00856274" w:rsidRPr="00C2388B">
        <w:rPr>
          <w:rFonts w:ascii="仿宋_GB2312" w:eastAsia="仿宋_GB2312" w:hAnsi="宋体" w:cs="Times New Roman" w:hint="eastAsia"/>
          <w:noProof/>
          <w:kern w:val="0"/>
          <w:sz w:val="32"/>
          <w:szCs w:val="32"/>
        </w:rPr>
        <w:t>，未产生重大分歧意见。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1440"/>
        <w:gridCol w:w="2340"/>
        <w:gridCol w:w="1699"/>
        <w:gridCol w:w="2035"/>
      </w:tblGrid>
      <w:tr w:rsidR="00A87BD2" w:rsidRPr="00A87BD2" w:rsidTr="00554317">
        <w:trPr>
          <w:trHeight w:hRule="exact" w:val="851"/>
        </w:trPr>
        <w:tc>
          <w:tcPr>
            <w:tcW w:w="1008" w:type="dxa"/>
            <w:vAlign w:val="center"/>
          </w:tcPr>
          <w:p w:rsidR="00A87BD2" w:rsidRPr="00A87BD2" w:rsidRDefault="00A87BD2" w:rsidP="00A87BD2">
            <w:pPr>
              <w:jc w:val="center"/>
              <w:rPr>
                <w:rFonts w:ascii="仿宋" w:eastAsia="仿宋" w:hAnsi="仿宋" w:cs="Times New Roman"/>
                <w:sz w:val="24"/>
              </w:rPr>
            </w:pPr>
            <w:r w:rsidRPr="00A87BD2">
              <w:rPr>
                <w:rFonts w:ascii="仿宋" w:eastAsia="仿宋" w:hAnsi="仿宋" w:cs="Times New Roman" w:hint="eastAsia"/>
                <w:sz w:val="24"/>
              </w:rPr>
              <w:t>序号</w:t>
            </w:r>
          </w:p>
        </w:tc>
        <w:tc>
          <w:tcPr>
            <w:tcW w:w="1440" w:type="dxa"/>
            <w:vAlign w:val="center"/>
          </w:tcPr>
          <w:p w:rsidR="00A87BD2" w:rsidRPr="00A87BD2" w:rsidRDefault="00A87BD2" w:rsidP="00A87BD2">
            <w:pPr>
              <w:jc w:val="center"/>
              <w:rPr>
                <w:rFonts w:ascii="仿宋" w:eastAsia="仿宋" w:hAnsi="仿宋" w:cs="Times New Roman"/>
                <w:sz w:val="24"/>
              </w:rPr>
            </w:pPr>
            <w:r w:rsidRPr="00A87BD2">
              <w:rPr>
                <w:rFonts w:ascii="仿宋" w:eastAsia="仿宋" w:hAnsi="仿宋" w:cs="Times New Roman" w:hint="eastAsia"/>
                <w:sz w:val="24"/>
              </w:rPr>
              <w:t>标准条款</w:t>
            </w:r>
          </w:p>
        </w:tc>
        <w:tc>
          <w:tcPr>
            <w:tcW w:w="2340" w:type="dxa"/>
            <w:vAlign w:val="center"/>
          </w:tcPr>
          <w:p w:rsidR="00A87BD2" w:rsidRPr="00A87BD2" w:rsidRDefault="00A87BD2" w:rsidP="00A87BD2">
            <w:pPr>
              <w:jc w:val="center"/>
              <w:rPr>
                <w:rFonts w:ascii="仿宋" w:eastAsia="仿宋" w:hAnsi="仿宋" w:cs="Times New Roman"/>
                <w:sz w:val="24"/>
              </w:rPr>
            </w:pPr>
            <w:r w:rsidRPr="00A87BD2">
              <w:rPr>
                <w:rFonts w:ascii="仿宋" w:eastAsia="仿宋" w:hAnsi="仿宋" w:cs="Times New Roman" w:hint="eastAsia"/>
                <w:sz w:val="24"/>
              </w:rPr>
              <w:t>意见内容</w:t>
            </w:r>
          </w:p>
        </w:tc>
        <w:tc>
          <w:tcPr>
            <w:tcW w:w="1699" w:type="dxa"/>
            <w:vAlign w:val="center"/>
          </w:tcPr>
          <w:p w:rsidR="00A87BD2" w:rsidRPr="00A87BD2" w:rsidRDefault="00A87BD2" w:rsidP="00A87BD2">
            <w:pPr>
              <w:jc w:val="center"/>
              <w:rPr>
                <w:rFonts w:ascii="仿宋" w:eastAsia="仿宋" w:hAnsi="仿宋" w:cs="Times New Roman"/>
                <w:sz w:val="24"/>
              </w:rPr>
            </w:pPr>
            <w:r w:rsidRPr="00A87BD2">
              <w:rPr>
                <w:rFonts w:ascii="仿宋" w:eastAsia="仿宋" w:hAnsi="仿宋" w:cs="Times New Roman" w:hint="eastAsia"/>
                <w:sz w:val="24"/>
              </w:rPr>
              <w:t>提出单位</w:t>
            </w:r>
          </w:p>
        </w:tc>
        <w:tc>
          <w:tcPr>
            <w:tcW w:w="2035" w:type="dxa"/>
            <w:vAlign w:val="center"/>
          </w:tcPr>
          <w:p w:rsidR="00A87BD2" w:rsidRPr="00A87BD2" w:rsidRDefault="00A87BD2" w:rsidP="00A87BD2">
            <w:pPr>
              <w:jc w:val="center"/>
              <w:rPr>
                <w:rFonts w:ascii="仿宋" w:eastAsia="仿宋" w:hAnsi="仿宋" w:cs="Times New Roman"/>
                <w:sz w:val="24"/>
              </w:rPr>
            </w:pPr>
            <w:r w:rsidRPr="00A87BD2">
              <w:rPr>
                <w:rFonts w:ascii="仿宋" w:eastAsia="仿宋" w:hAnsi="仿宋" w:cs="Times New Roman" w:hint="eastAsia"/>
                <w:sz w:val="24"/>
              </w:rPr>
              <w:t>处理结果及理由</w:t>
            </w:r>
          </w:p>
        </w:tc>
      </w:tr>
      <w:tr w:rsidR="007A6CED" w:rsidRPr="00A87BD2" w:rsidTr="00554317">
        <w:trPr>
          <w:trHeight w:hRule="exact" w:val="851"/>
        </w:trPr>
        <w:tc>
          <w:tcPr>
            <w:tcW w:w="1008" w:type="dxa"/>
            <w:vAlign w:val="center"/>
          </w:tcPr>
          <w:p w:rsidR="007A6CED" w:rsidRPr="00427D14" w:rsidRDefault="007A6CED" w:rsidP="00C6572F">
            <w:pPr>
              <w:jc w:val="center"/>
              <w:rPr>
                <w:rFonts w:ascii="仿宋" w:eastAsia="仿宋" w:hAnsi="仿宋"/>
                <w:sz w:val="24"/>
                <w:szCs w:val="24"/>
              </w:rPr>
            </w:pPr>
            <w:r w:rsidRPr="00427D14">
              <w:rPr>
                <w:rFonts w:ascii="仿宋" w:eastAsia="仿宋" w:hAnsi="仿宋" w:hint="eastAsia"/>
                <w:sz w:val="24"/>
                <w:szCs w:val="24"/>
              </w:rPr>
              <w:t>1</w:t>
            </w:r>
          </w:p>
        </w:tc>
        <w:tc>
          <w:tcPr>
            <w:tcW w:w="1440" w:type="dxa"/>
            <w:vAlign w:val="center"/>
          </w:tcPr>
          <w:p w:rsidR="007A6CED" w:rsidRPr="00A87BD2" w:rsidRDefault="007A6CED" w:rsidP="00A87BD2">
            <w:pPr>
              <w:jc w:val="center"/>
              <w:rPr>
                <w:rFonts w:ascii="仿宋" w:eastAsia="仿宋" w:hAnsi="仿宋" w:cs="Times New Roman"/>
                <w:sz w:val="24"/>
              </w:rPr>
            </w:pPr>
            <w:r>
              <w:rPr>
                <w:rFonts w:ascii="仿宋" w:eastAsia="仿宋" w:hAnsi="仿宋" w:cs="Times New Roman" w:hint="eastAsia"/>
                <w:sz w:val="24"/>
              </w:rPr>
              <w:t>前言</w:t>
            </w:r>
          </w:p>
        </w:tc>
        <w:tc>
          <w:tcPr>
            <w:tcW w:w="2340" w:type="dxa"/>
            <w:vAlign w:val="center"/>
          </w:tcPr>
          <w:p w:rsidR="007A6CED" w:rsidRPr="00A87BD2" w:rsidRDefault="007A6CED" w:rsidP="00A87BD2">
            <w:pPr>
              <w:jc w:val="center"/>
              <w:rPr>
                <w:rFonts w:ascii="仿宋" w:eastAsia="仿宋" w:hAnsi="仿宋" w:cs="Times New Roman"/>
                <w:sz w:val="24"/>
              </w:rPr>
            </w:pPr>
            <w:r>
              <w:rPr>
                <w:rFonts w:ascii="仿宋" w:eastAsia="仿宋" w:hAnsi="仿宋" w:cs="Times New Roman" w:hint="eastAsia"/>
                <w:sz w:val="24"/>
              </w:rPr>
              <w:t>补充起草单位</w:t>
            </w:r>
          </w:p>
        </w:tc>
        <w:tc>
          <w:tcPr>
            <w:tcW w:w="1699" w:type="dxa"/>
            <w:vAlign w:val="center"/>
          </w:tcPr>
          <w:p w:rsidR="007A6CED" w:rsidRPr="00A87BD2" w:rsidRDefault="007A6CED" w:rsidP="00A87BD2">
            <w:pPr>
              <w:jc w:val="center"/>
              <w:rPr>
                <w:rFonts w:ascii="仿宋" w:eastAsia="仿宋" w:hAnsi="仿宋" w:cs="Times New Roman"/>
                <w:sz w:val="24"/>
              </w:rPr>
            </w:pPr>
            <w:r w:rsidRPr="007A6CED">
              <w:rPr>
                <w:rFonts w:ascii="仿宋" w:eastAsia="仿宋" w:hAnsi="仿宋" w:cs="Times New Roman" w:hint="eastAsia"/>
                <w:sz w:val="24"/>
              </w:rPr>
              <w:t>青海省标准化研究所</w:t>
            </w:r>
          </w:p>
        </w:tc>
        <w:tc>
          <w:tcPr>
            <w:tcW w:w="2035" w:type="dxa"/>
            <w:vAlign w:val="center"/>
          </w:tcPr>
          <w:p w:rsidR="007A6CED" w:rsidRPr="00A87BD2" w:rsidRDefault="007A6CED" w:rsidP="00A87BD2">
            <w:pPr>
              <w:jc w:val="center"/>
              <w:rPr>
                <w:rFonts w:ascii="仿宋" w:eastAsia="仿宋" w:hAnsi="仿宋" w:cs="Times New Roman"/>
                <w:sz w:val="24"/>
              </w:rPr>
            </w:pPr>
            <w:r w:rsidRPr="00981EE6">
              <w:rPr>
                <w:rFonts w:ascii="仿宋" w:eastAsia="仿宋" w:hAnsi="仿宋" w:cs="Times New Roman" w:hint="eastAsia"/>
                <w:sz w:val="24"/>
              </w:rPr>
              <w:t>采纳，并修改</w:t>
            </w:r>
          </w:p>
        </w:tc>
      </w:tr>
      <w:tr w:rsidR="007A6CED" w:rsidRPr="00A87BD2" w:rsidTr="00554317">
        <w:trPr>
          <w:trHeight w:hRule="exact" w:val="851"/>
        </w:trPr>
        <w:tc>
          <w:tcPr>
            <w:tcW w:w="1008" w:type="dxa"/>
            <w:vAlign w:val="center"/>
          </w:tcPr>
          <w:p w:rsidR="007A6CED" w:rsidRPr="00427D14" w:rsidRDefault="007A6CED" w:rsidP="00C6572F">
            <w:pPr>
              <w:jc w:val="center"/>
              <w:rPr>
                <w:rFonts w:ascii="仿宋" w:eastAsia="仿宋" w:hAnsi="仿宋"/>
                <w:sz w:val="24"/>
                <w:szCs w:val="24"/>
              </w:rPr>
            </w:pPr>
            <w:r>
              <w:rPr>
                <w:rFonts w:ascii="仿宋" w:eastAsia="仿宋" w:hAnsi="仿宋" w:hint="eastAsia"/>
                <w:sz w:val="24"/>
                <w:szCs w:val="24"/>
              </w:rPr>
              <w:t>2</w:t>
            </w:r>
          </w:p>
        </w:tc>
        <w:tc>
          <w:tcPr>
            <w:tcW w:w="1440" w:type="dxa"/>
            <w:vAlign w:val="center"/>
          </w:tcPr>
          <w:p w:rsidR="007A6CED" w:rsidRPr="00427D14" w:rsidRDefault="007A6CED" w:rsidP="00FD0DC0">
            <w:pPr>
              <w:jc w:val="center"/>
              <w:rPr>
                <w:rFonts w:ascii="仿宋" w:eastAsia="仿宋" w:hAnsi="仿宋"/>
                <w:sz w:val="24"/>
                <w:szCs w:val="24"/>
              </w:rPr>
            </w:pPr>
            <w:r>
              <w:rPr>
                <w:rFonts w:ascii="仿宋" w:eastAsia="仿宋" w:hAnsi="仿宋" w:hint="eastAsia"/>
                <w:sz w:val="24"/>
                <w:szCs w:val="24"/>
              </w:rPr>
              <w:t>1范围</w:t>
            </w:r>
          </w:p>
        </w:tc>
        <w:tc>
          <w:tcPr>
            <w:tcW w:w="2340" w:type="dxa"/>
            <w:vAlign w:val="center"/>
          </w:tcPr>
          <w:p w:rsidR="007A6CED" w:rsidRPr="00427D14" w:rsidRDefault="007A6CED" w:rsidP="00FD0DC0">
            <w:pPr>
              <w:jc w:val="center"/>
              <w:rPr>
                <w:rFonts w:ascii="仿宋" w:eastAsia="仿宋" w:hAnsi="仿宋"/>
                <w:sz w:val="24"/>
                <w:szCs w:val="24"/>
              </w:rPr>
            </w:pPr>
            <w:r>
              <w:rPr>
                <w:rFonts w:ascii="仿宋" w:eastAsia="仿宋" w:hAnsi="仿宋" w:hint="eastAsia"/>
                <w:sz w:val="24"/>
                <w:szCs w:val="24"/>
              </w:rPr>
              <w:t>调整语句</w:t>
            </w:r>
          </w:p>
        </w:tc>
        <w:tc>
          <w:tcPr>
            <w:tcW w:w="1699" w:type="dxa"/>
            <w:vAlign w:val="center"/>
          </w:tcPr>
          <w:p w:rsidR="007A6CED" w:rsidRPr="00427D14" w:rsidRDefault="007A6CED" w:rsidP="00FD0DC0">
            <w:pPr>
              <w:jc w:val="center"/>
              <w:rPr>
                <w:rFonts w:ascii="仿宋" w:eastAsia="仿宋" w:hAnsi="仿宋"/>
                <w:sz w:val="24"/>
                <w:szCs w:val="24"/>
              </w:rPr>
            </w:pPr>
            <w:r>
              <w:rPr>
                <w:rFonts w:ascii="仿宋" w:eastAsia="仿宋" w:hAnsi="仿宋" w:hint="eastAsia"/>
                <w:sz w:val="24"/>
                <w:szCs w:val="24"/>
              </w:rPr>
              <w:t>青海大学</w:t>
            </w:r>
          </w:p>
        </w:tc>
        <w:tc>
          <w:tcPr>
            <w:tcW w:w="2035" w:type="dxa"/>
            <w:vAlign w:val="center"/>
          </w:tcPr>
          <w:p w:rsidR="007A6CED" w:rsidRPr="00427D14" w:rsidRDefault="007A6CED" w:rsidP="00FD0DC0">
            <w:pPr>
              <w:jc w:val="center"/>
              <w:rPr>
                <w:rFonts w:ascii="仿宋" w:eastAsia="仿宋" w:hAnsi="仿宋"/>
                <w:sz w:val="24"/>
                <w:szCs w:val="24"/>
              </w:rPr>
            </w:pPr>
            <w:r w:rsidRPr="006141B2">
              <w:rPr>
                <w:rFonts w:ascii="仿宋" w:eastAsia="仿宋" w:hAnsi="仿宋" w:hint="eastAsia"/>
                <w:sz w:val="24"/>
                <w:szCs w:val="24"/>
              </w:rPr>
              <w:t>采纳，并修改</w:t>
            </w:r>
          </w:p>
        </w:tc>
      </w:tr>
      <w:tr w:rsidR="007A6CED" w:rsidRPr="00A87BD2" w:rsidTr="00554317">
        <w:trPr>
          <w:trHeight w:hRule="exact" w:val="851"/>
        </w:trPr>
        <w:tc>
          <w:tcPr>
            <w:tcW w:w="1008" w:type="dxa"/>
            <w:vAlign w:val="center"/>
          </w:tcPr>
          <w:p w:rsidR="007A6CED" w:rsidRPr="00427D14" w:rsidRDefault="007A6CED" w:rsidP="00DF6BE9">
            <w:pPr>
              <w:jc w:val="center"/>
              <w:rPr>
                <w:rFonts w:ascii="仿宋" w:eastAsia="仿宋" w:hAnsi="仿宋"/>
                <w:sz w:val="24"/>
                <w:szCs w:val="24"/>
              </w:rPr>
            </w:pPr>
            <w:r>
              <w:rPr>
                <w:rFonts w:ascii="仿宋" w:eastAsia="仿宋" w:hAnsi="仿宋" w:hint="eastAsia"/>
                <w:sz w:val="24"/>
                <w:szCs w:val="24"/>
              </w:rPr>
              <w:t>3</w:t>
            </w:r>
          </w:p>
        </w:tc>
        <w:tc>
          <w:tcPr>
            <w:tcW w:w="1440" w:type="dxa"/>
            <w:vAlign w:val="center"/>
          </w:tcPr>
          <w:p w:rsidR="007A6CED" w:rsidRDefault="007A6CED" w:rsidP="00FD0DC0">
            <w:pPr>
              <w:jc w:val="center"/>
              <w:rPr>
                <w:rFonts w:ascii="仿宋" w:eastAsia="仿宋" w:hAnsi="仿宋"/>
                <w:sz w:val="24"/>
                <w:szCs w:val="24"/>
              </w:rPr>
            </w:pPr>
            <w:r>
              <w:rPr>
                <w:rFonts w:ascii="仿宋" w:eastAsia="仿宋" w:hAnsi="仿宋" w:hint="eastAsia"/>
                <w:sz w:val="24"/>
                <w:szCs w:val="24"/>
              </w:rPr>
              <w:t>2规范性引用文件</w:t>
            </w:r>
          </w:p>
        </w:tc>
        <w:tc>
          <w:tcPr>
            <w:tcW w:w="2340" w:type="dxa"/>
            <w:vAlign w:val="center"/>
          </w:tcPr>
          <w:p w:rsidR="007A6CED" w:rsidRDefault="007A6CED" w:rsidP="00FD0DC0">
            <w:pPr>
              <w:jc w:val="center"/>
              <w:rPr>
                <w:rFonts w:ascii="仿宋" w:eastAsia="仿宋" w:hAnsi="仿宋"/>
                <w:sz w:val="24"/>
                <w:szCs w:val="24"/>
              </w:rPr>
            </w:pPr>
            <w:r>
              <w:rPr>
                <w:rFonts w:ascii="仿宋" w:eastAsia="仿宋" w:hAnsi="仿宋" w:hint="eastAsia"/>
                <w:sz w:val="24"/>
                <w:szCs w:val="24"/>
              </w:rPr>
              <w:t>调整排序</w:t>
            </w:r>
          </w:p>
        </w:tc>
        <w:tc>
          <w:tcPr>
            <w:tcW w:w="1699" w:type="dxa"/>
            <w:vAlign w:val="center"/>
          </w:tcPr>
          <w:p w:rsidR="007A6CED" w:rsidRDefault="007A6CED" w:rsidP="00FD0DC0">
            <w:pPr>
              <w:jc w:val="center"/>
              <w:rPr>
                <w:rFonts w:ascii="仿宋" w:eastAsia="仿宋" w:hAnsi="仿宋"/>
                <w:sz w:val="24"/>
                <w:szCs w:val="24"/>
              </w:rPr>
            </w:pPr>
            <w:r w:rsidRPr="007A6CED">
              <w:rPr>
                <w:rFonts w:ascii="仿宋" w:eastAsia="仿宋" w:hAnsi="仿宋" w:hint="eastAsia"/>
                <w:sz w:val="24"/>
                <w:szCs w:val="24"/>
              </w:rPr>
              <w:t>青海省标准化研究所</w:t>
            </w:r>
          </w:p>
        </w:tc>
        <w:tc>
          <w:tcPr>
            <w:tcW w:w="2035" w:type="dxa"/>
            <w:vAlign w:val="center"/>
          </w:tcPr>
          <w:p w:rsidR="007A6CED" w:rsidRPr="006141B2" w:rsidRDefault="007A6CED" w:rsidP="00FD0DC0">
            <w:pPr>
              <w:jc w:val="center"/>
              <w:rPr>
                <w:rFonts w:ascii="仿宋" w:eastAsia="仿宋" w:hAnsi="仿宋"/>
                <w:sz w:val="24"/>
                <w:szCs w:val="24"/>
              </w:rPr>
            </w:pPr>
            <w:r w:rsidRPr="0037645A">
              <w:rPr>
                <w:rFonts w:ascii="仿宋" w:eastAsia="仿宋" w:hAnsi="仿宋" w:hint="eastAsia"/>
                <w:sz w:val="24"/>
                <w:szCs w:val="24"/>
              </w:rPr>
              <w:t>采纳，并修改</w:t>
            </w:r>
          </w:p>
        </w:tc>
      </w:tr>
      <w:tr w:rsidR="007A6CED" w:rsidRPr="00A87BD2" w:rsidTr="00554317">
        <w:trPr>
          <w:trHeight w:hRule="exact" w:val="851"/>
        </w:trPr>
        <w:tc>
          <w:tcPr>
            <w:tcW w:w="1008" w:type="dxa"/>
            <w:vAlign w:val="center"/>
          </w:tcPr>
          <w:p w:rsidR="007A6CED" w:rsidRDefault="007A6CED" w:rsidP="00DF6BE9">
            <w:pPr>
              <w:jc w:val="center"/>
              <w:rPr>
                <w:rFonts w:ascii="仿宋" w:eastAsia="仿宋" w:hAnsi="仿宋"/>
                <w:sz w:val="24"/>
                <w:szCs w:val="24"/>
              </w:rPr>
            </w:pPr>
            <w:r>
              <w:rPr>
                <w:rFonts w:ascii="仿宋" w:eastAsia="仿宋" w:hAnsi="仿宋" w:hint="eastAsia"/>
                <w:sz w:val="24"/>
                <w:szCs w:val="24"/>
              </w:rPr>
              <w:t>4</w:t>
            </w:r>
          </w:p>
        </w:tc>
        <w:tc>
          <w:tcPr>
            <w:tcW w:w="1440" w:type="dxa"/>
            <w:vAlign w:val="center"/>
          </w:tcPr>
          <w:p w:rsidR="007A6CED" w:rsidRPr="00427D14" w:rsidRDefault="007A6CED" w:rsidP="00FD0DC0">
            <w:pPr>
              <w:jc w:val="center"/>
              <w:rPr>
                <w:rFonts w:ascii="仿宋" w:eastAsia="仿宋" w:hAnsi="仿宋"/>
                <w:sz w:val="24"/>
                <w:szCs w:val="24"/>
              </w:rPr>
            </w:pPr>
            <w:r>
              <w:rPr>
                <w:rFonts w:ascii="仿宋" w:eastAsia="仿宋" w:hAnsi="仿宋" w:hint="eastAsia"/>
                <w:sz w:val="24"/>
                <w:szCs w:val="24"/>
              </w:rPr>
              <w:t>3术语和定义</w:t>
            </w:r>
          </w:p>
        </w:tc>
        <w:tc>
          <w:tcPr>
            <w:tcW w:w="2340" w:type="dxa"/>
            <w:vAlign w:val="center"/>
          </w:tcPr>
          <w:p w:rsidR="007A6CED" w:rsidRPr="00427D14" w:rsidRDefault="007A6CED" w:rsidP="00FD0DC0">
            <w:pPr>
              <w:jc w:val="center"/>
              <w:rPr>
                <w:rFonts w:ascii="仿宋" w:eastAsia="仿宋" w:hAnsi="仿宋"/>
                <w:sz w:val="24"/>
                <w:szCs w:val="24"/>
              </w:rPr>
            </w:pPr>
            <w:r>
              <w:rPr>
                <w:rFonts w:ascii="仿宋" w:eastAsia="仿宋" w:hAnsi="仿宋" w:hint="eastAsia"/>
                <w:sz w:val="24"/>
                <w:szCs w:val="24"/>
              </w:rPr>
              <w:t>增加“枸杞枝条”定义</w:t>
            </w:r>
          </w:p>
        </w:tc>
        <w:tc>
          <w:tcPr>
            <w:tcW w:w="1699" w:type="dxa"/>
            <w:vAlign w:val="center"/>
          </w:tcPr>
          <w:p w:rsidR="007A6CED" w:rsidRPr="00427D14" w:rsidRDefault="007A6CED" w:rsidP="00FD0DC0">
            <w:pPr>
              <w:jc w:val="center"/>
              <w:rPr>
                <w:rFonts w:ascii="仿宋" w:eastAsia="仿宋" w:hAnsi="仿宋"/>
                <w:sz w:val="24"/>
                <w:szCs w:val="24"/>
              </w:rPr>
            </w:pPr>
            <w:r>
              <w:rPr>
                <w:rFonts w:ascii="仿宋" w:eastAsia="仿宋" w:hAnsi="仿宋" w:hint="eastAsia"/>
                <w:sz w:val="24"/>
                <w:szCs w:val="24"/>
              </w:rPr>
              <w:t>青海大学</w:t>
            </w:r>
          </w:p>
        </w:tc>
        <w:tc>
          <w:tcPr>
            <w:tcW w:w="2035" w:type="dxa"/>
            <w:vAlign w:val="center"/>
          </w:tcPr>
          <w:p w:rsidR="007A6CED" w:rsidRPr="00427D14" w:rsidRDefault="007A6CED" w:rsidP="00FD0DC0">
            <w:pPr>
              <w:jc w:val="center"/>
              <w:rPr>
                <w:rFonts w:ascii="仿宋" w:eastAsia="仿宋" w:hAnsi="仿宋"/>
                <w:sz w:val="24"/>
                <w:szCs w:val="24"/>
              </w:rPr>
            </w:pPr>
            <w:r w:rsidRPr="006141B2">
              <w:rPr>
                <w:rFonts w:ascii="仿宋" w:eastAsia="仿宋" w:hAnsi="仿宋" w:hint="eastAsia"/>
                <w:sz w:val="24"/>
                <w:szCs w:val="24"/>
              </w:rPr>
              <w:t>采纳，并修改</w:t>
            </w:r>
          </w:p>
        </w:tc>
      </w:tr>
      <w:tr w:rsidR="007A6CED" w:rsidRPr="00A87BD2" w:rsidTr="00554317">
        <w:trPr>
          <w:trHeight w:hRule="exact" w:val="851"/>
        </w:trPr>
        <w:tc>
          <w:tcPr>
            <w:tcW w:w="1008" w:type="dxa"/>
            <w:vAlign w:val="center"/>
          </w:tcPr>
          <w:p w:rsidR="007A6CED" w:rsidRDefault="007A6CED" w:rsidP="00DF6BE9">
            <w:pPr>
              <w:jc w:val="center"/>
              <w:rPr>
                <w:rFonts w:ascii="仿宋" w:eastAsia="仿宋" w:hAnsi="仿宋"/>
                <w:sz w:val="24"/>
                <w:szCs w:val="24"/>
              </w:rPr>
            </w:pPr>
            <w:r>
              <w:rPr>
                <w:rFonts w:ascii="仿宋" w:eastAsia="仿宋" w:hAnsi="仿宋" w:hint="eastAsia"/>
                <w:sz w:val="24"/>
                <w:szCs w:val="24"/>
              </w:rPr>
              <w:t>5</w:t>
            </w:r>
          </w:p>
        </w:tc>
        <w:tc>
          <w:tcPr>
            <w:tcW w:w="1440" w:type="dxa"/>
            <w:vAlign w:val="center"/>
          </w:tcPr>
          <w:p w:rsidR="007A6CED" w:rsidRPr="00427D14" w:rsidRDefault="007A6CED" w:rsidP="00FD0DC0">
            <w:pPr>
              <w:jc w:val="center"/>
              <w:rPr>
                <w:rFonts w:ascii="仿宋" w:eastAsia="仿宋" w:hAnsi="仿宋"/>
                <w:sz w:val="24"/>
                <w:szCs w:val="24"/>
              </w:rPr>
            </w:pPr>
            <w:r>
              <w:rPr>
                <w:rFonts w:ascii="仿宋" w:eastAsia="仿宋" w:hAnsi="仿宋" w:hint="eastAsia"/>
                <w:sz w:val="24"/>
                <w:szCs w:val="24"/>
              </w:rPr>
              <w:t>3</w:t>
            </w:r>
            <w:r w:rsidRPr="00EB4A26">
              <w:rPr>
                <w:rFonts w:ascii="仿宋" w:eastAsia="仿宋" w:hAnsi="仿宋" w:hint="eastAsia"/>
                <w:sz w:val="24"/>
                <w:szCs w:val="24"/>
              </w:rPr>
              <w:t>术语和定义</w:t>
            </w:r>
          </w:p>
        </w:tc>
        <w:tc>
          <w:tcPr>
            <w:tcW w:w="2340" w:type="dxa"/>
            <w:vAlign w:val="center"/>
          </w:tcPr>
          <w:p w:rsidR="007A6CED" w:rsidRPr="00427D14" w:rsidRDefault="007A6CED" w:rsidP="00FD0DC0">
            <w:pPr>
              <w:jc w:val="center"/>
              <w:rPr>
                <w:rFonts w:ascii="仿宋" w:eastAsia="仿宋" w:hAnsi="仿宋"/>
                <w:sz w:val="24"/>
                <w:szCs w:val="24"/>
              </w:rPr>
            </w:pPr>
            <w:r>
              <w:rPr>
                <w:rFonts w:ascii="仿宋" w:eastAsia="仿宋" w:hAnsi="仿宋" w:hint="eastAsia"/>
                <w:sz w:val="24"/>
                <w:szCs w:val="24"/>
              </w:rPr>
              <w:t>将“香菇科”修改为“口蘑科”</w:t>
            </w:r>
          </w:p>
        </w:tc>
        <w:tc>
          <w:tcPr>
            <w:tcW w:w="1699" w:type="dxa"/>
            <w:vAlign w:val="center"/>
          </w:tcPr>
          <w:p w:rsidR="007A6CED" w:rsidRPr="00427D14" w:rsidRDefault="007A6CED" w:rsidP="00614EC2">
            <w:pPr>
              <w:jc w:val="center"/>
              <w:rPr>
                <w:rFonts w:ascii="仿宋" w:eastAsia="仿宋" w:hAnsi="仿宋"/>
                <w:sz w:val="24"/>
                <w:szCs w:val="24"/>
              </w:rPr>
            </w:pPr>
            <w:r>
              <w:rPr>
                <w:rFonts w:ascii="仿宋" w:eastAsia="仿宋" w:hAnsi="仿宋" w:hint="eastAsia"/>
                <w:sz w:val="24"/>
                <w:szCs w:val="24"/>
              </w:rPr>
              <w:t>青海省农作物种子站</w:t>
            </w:r>
          </w:p>
        </w:tc>
        <w:tc>
          <w:tcPr>
            <w:tcW w:w="2035" w:type="dxa"/>
            <w:vAlign w:val="center"/>
          </w:tcPr>
          <w:p w:rsidR="007A6CED" w:rsidRPr="00427D14" w:rsidRDefault="007A6CED" w:rsidP="00FD0DC0">
            <w:pPr>
              <w:jc w:val="center"/>
              <w:rPr>
                <w:rFonts w:ascii="仿宋" w:eastAsia="仿宋" w:hAnsi="仿宋"/>
                <w:sz w:val="24"/>
                <w:szCs w:val="24"/>
              </w:rPr>
            </w:pPr>
            <w:r w:rsidRPr="00B966A8">
              <w:rPr>
                <w:rFonts w:ascii="仿宋" w:eastAsia="仿宋" w:hAnsi="仿宋" w:hint="eastAsia"/>
                <w:sz w:val="24"/>
                <w:szCs w:val="24"/>
              </w:rPr>
              <w:t>采纳，并修改</w:t>
            </w:r>
          </w:p>
        </w:tc>
      </w:tr>
      <w:tr w:rsidR="007A6CED" w:rsidRPr="00A87BD2" w:rsidTr="00487ECF">
        <w:trPr>
          <w:trHeight w:hRule="exact" w:val="1017"/>
        </w:trPr>
        <w:tc>
          <w:tcPr>
            <w:tcW w:w="1008" w:type="dxa"/>
            <w:vAlign w:val="center"/>
          </w:tcPr>
          <w:p w:rsidR="007A6CED" w:rsidRDefault="00123B78" w:rsidP="00DF6BE9">
            <w:pPr>
              <w:jc w:val="center"/>
              <w:rPr>
                <w:rFonts w:ascii="仿宋" w:eastAsia="仿宋" w:hAnsi="仿宋"/>
                <w:sz w:val="24"/>
                <w:szCs w:val="24"/>
              </w:rPr>
            </w:pPr>
            <w:r>
              <w:rPr>
                <w:rFonts w:ascii="仿宋" w:eastAsia="仿宋" w:hAnsi="仿宋" w:hint="eastAsia"/>
                <w:sz w:val="24"/>
                <w:szCs w:val="24"/>
              </w:rPr>
              <w:t>6</w:t>
            </w:r>
          </w:p>
        </w:tc>
        <w:tc>
          <w:tcPr>
            <w:tcW w:w="1440" w:type="dxa"/>
            <w:vAlign w:val="center"/>
          </w:tcPr>
          <w:p w:rsidR="007A6CED" w:rsidRDefault="007A6CED" w:rsidP="00FD0DC0">
            <w:pPr>
              <w:jc w:val="center"/>
              <w:rPr>
                <w:rFonts w:ascii="仿宋" w:eastAsia="仿宋" w:hAnsi="仿宋"/>
                <w:sz w:val="24"/>
                <w:szCs w:val="24"/>
              </w:rPr>
            </w:pPr>
            <w:r w:rsidRPr="007A6CED">
              <w:rPr>
                <w:rFonts w:ascii="仿宋" w:eastAsia="仿宋" w:hAnsi="仿宋" w:hint="eastAsia"/>
                <w:sz w:val="24"/>
                <w:szCs w:val="24"/>
              </w:rPr>
              <w:t>3术语和定义</w:t>
            </w:r>
          </w:p>
        </w:tc>
        <w:tc>
          <w:tcPr>
            <w:tcW w:w="2340" w:type="dxa"/>
            <w:vAlign w:val="center"/>
          </w:tcPr>
          <w:p w:rsidR="007A6CED" w:rsidRDefault="007A6CED" w:rsidP="00FD0DC0">
            <w:pPr>
              <w:jc w:val="center"/>
              <w:rPr>
                <w:rFonts w:ascii="仿宋" w:eastAsia="仿宋" w:hAnsi="仿宋"/>
                <w:sz w:val="24"/>
                <w:szCs w:val="24"/>
              </w:rPr>
            </w:pPr>
            <w:r w:rsidRPr="007A6CED">
              <w:rPr>
                <w:rFonts w:ascii="仿宋" w:eastAsia="仿宋" w:hAnsi="仿宋" w:hint="eastAsia"/>
                <w:sz w:val="24"/>
                <w:szCs w:val="24"/>
              </w:rPr>
              <w:t>调整语句</w:t>
            </w:r>
          </w:p>
        </w:tc>
        <w:tc>
          <w:tcPr>
            <w:tcW w:w="1699" w:type="dxa"/>
            <w:vAlign w:val="center"/>
          </w:tcPr>
          <w:p w:rsidR="00487ECF" w:rsidRPr="00487ECF" w:rsidRDefault="00487ECF" w:rsidP="00487ECF">
            <w:pPr>
              <w:jc w:val="center"/>
              <w:rPr>
                <w:rFonts w:ascii="仿宋" w:eastAsia="仿宋" w:hAnsi="仿宋"/>
                <w:sz w:val="24"/>
                <w:szCs w:val="24"/>
              </w:rPr>
            </w:pPr>
            <w:r w:rsidRPr="00487ECF">
              <w:rPr>
                <w:rFonts w:ascii="仿宋" w:eastAsia="仿宋" w:hAnsi="仿宋" w:hint="eastAsia"/>
                <w:sz w:val="24"/>
                <w:szCs w:val="24"/>
              </w:rPr>
              <w:t>青海大学</w:t>
            </w:r>
          </w:p>
          <w:p w:rsidR="007A6CED" w:rsidRDefault="00487ECF" w:rsidP="00487ECF">
            <w:pPr>
              <w:jc w:val="center"/>
              <w:rPr>
                <w:rFonts w:ascii="仿宋" w:eastAsia="仿宋" w:hAnsi="仿宋"/>
                <w:sz w:val="24"/>
                <w:szCs w:val="24"/>
              </w:rPr>
            </w:pPr>
            <w:r w:rsidRPr="00487ECF">
              <w:rPr>
                <w:rFonts w:ascii="仿宋" w:eastAsia="仿宋" w:hAnsi="仿宋" w:hint="eastAsia"/>
                <w:sz w:val="24"/>
                <w:szCs w:val="24"/>
              </w:rPr>
              <w:t>西北高原生物研究所</w:t>
            </w:r>
          </w:p>
        </w:tc>
        <w:tc>
          <w:tcPr>
            <w:tcW w:w="2035" w:type="dxa"/>
            <w:vAlign w:val="center"/>
          </w:tcPr>
          <w:p w:rsidR="007A6CED" w:rsidRPr="00B966A8" w:rsidRDefault="007A6CED" w:rsidP="00FD0DC0">
            <w:pPr>
              <w:jc w:val="center"/>
              <w:rPr>
                <w:rFonts w:ascii="仿宋" w:eastAsia="仿宋" w:hAnsi="仿宋"/>
                <w:sz w:val="24"/>
                <w:szCs w:val="24"/>
              </w:rPr>
            </w:pPr>
            <w:r w:rsidRPr="007A6CED">
              <w:rPr>
                <w:rFonts w:ascii="仿宋" w:eastAsia="仿宋" w:hAnsi="仿宋" w:hint="eastAsia"/>
                <w:sz w:val="24"/>
                <w:szCs w:val="24"/>
              </w:rPr>
              <w:t>采纳，并修改</w:t>
            </w:r>
          </w:p>
        </w:tc>
      </w:tr>
      <w:tr w:rsidR="00487ECF" w:rsidRPr="00A87BD2" w:rsidTr="00487ECF">
        <w:trPr>
          <w:trHeight w:hRule="exact" w:val="1017"/>
        </w:trPr>
        <w:tc>
          <w:tcPr>
            <w:tcW w:w="1008" w:type="dxa"/>
            <w:vAlign w:val="center"/>
          </w:tcPr>
          <w:p w:rsidR="00487ECF" w:rsidRDefault="00123B78" w:rsidP="00DF6BE9">
            <w:pPr>
              <w:jc w:val="center"/>
              <w:rPr>
                <w:rFonts w:ascii="仿宋" w:eastAsia="仿宋" w:hAnsi="仿宋"/>
                <w:sz w:val="24"/>
                <w:szCs w:val="24"/>
              </w:rPr>
            </w:pPr>
            <w:r>
              <w:rPr>
                <w:rFonts w:ascii="仿宋" w:eastAsia="仿宋" w:hAnsi="仿宋" w:hint="eastAsia"/>
                <w:sz w:val="24"/>
                <w:szCs w:val="24"/>
              </w:rPr>
              <w:t>7</w:t>
            </w:r>
          </w:p>
        </w:tc>
        <w:tc>
          <w:tcPr>
            <w:tcW w:w="1440" w:type="dxa"/>
            <w:vAlign w:val="center"/>
          </w:tcPr>
          <w:p w:rsidR="00487ECF" w:rsidRPr="007A6CED" w:rsidRDefault="00487ECF" w:rsidP="00FD0DC0">
            <w:pPr>
              <w:jc w:val="center"/>
              <w:rPr>
                <w:rFonts w:ascii="仿宋" w:eastAsia="仿宋" w:hAnsi="仿宋"/>
                <w:sz w:val="24"/>
                <w:szCs w:val="24"/>
              </w:rPr>
            </w:pPr>
            <w:r>
              <w:rPr>
                <w:rFonts w:ascii="仿宋" w:eastAsia="仿宋" w:hAnsi="仿宋" w:hint="eastAsia"/>
                <w:sz w:val="24"/>
                <w:szCs w:val="24"/>
              </w:rPr>
              <w:t>5菌种</w:t>
            </w:r>
          </w:p>
        </w:tc>
        <w:tc>
          <w:tcPr>
            <w:tcW w:w="2340" w:type="dxa"/>
            <w:vAlign w:val="center"/>
          </w:tcPr>
          <w:p w:rsidR="00487ECF" w:rsidRPr="007A6CED" w:rsidRDefault="00487ECF" w:rsidP="00FD0DC0">
            <w:pPr>
              <w:jc w:val="center"/>
              <w:rPr>
                <w:rFonts w:ascii="仿宋" w:eastAsia="仿宋" w:hAnsi="仿宋"/>
                <w:sz w:val="24"/>
                <w:szCs w:val="24"/>
              </w:rPr>
            </w:pPr>
            <w:r w:rsidRPr="00487ECF">
              <w:rPr>
                <w:rFonts w:ascii="仿宋" w:eastAsia="仿宋" w:hAnsi="仿宋" w:hint="eastAsia"/>
                <w:sz w:val="24"/>
                <w:szCs w:val="24"/>
              </w:rPr>
              <w:t>调整语句</w:t>
            </w:r>
          </w:p>
        </w:tc>
        <w:tc>
          <w:tcPr>
            <w:tcW w:w="1699" w:type="dxa"/>
            <w:vAlign w:val="center"/>
          </w:tcPr>
          <w:p w:rsidR="00487ECF" w:rsidRPr="00487ECF" w:rsidRDefault="00487ECF" w:rsidP="00643BB0">
            <w:pPr>
              <w:jc w:val="center"/>
              <w:rPr>
                <w:rFonts w:ascii="仿宋" w:eastAsia="仿宋" w:hAnsi="仿宋"/>
                <w:sz w:val="24"/>
                <w:szCs w:val="24"/>
              </w:rPr>
            </w:pPr>
            <w:r w:rsidRPr="00487ECF">
              <w:rPr>
                <w:rFonts w:ascii="仿宋" w:eastAsia="仿宋" w:hAnsi="仿宋" w:hint="eastAsia"/>
                <w:sz w:val="24"/>
                <w:szCs w:val="24"/>
              </w:rPr>
              <w:t>青海大学</w:t>
            </w:r>
          </w:p>
          <w:p w:rsidR="00487ECF" w:rsidRDefault="00487ECF" w:rsidP="00643BB0">
            <w:pPr>
              <w:jc w:val="center"/>
              <w:rPr>
                <w:rFonts w:ascii="仿宋" w:eastAsia="仿宋" w:hAnsi="仿宋"/>
                <w:sz w:val="24"/>
                <w:szCs w:val="24"/>
              </w:rPr>
            </w:pPr>
            <w:r w:rsidRPr="00487ECF">
              <w:rPr>
                <w:rFonts w:ascii="仿宋" w:eastAsia="仿宋" w:hAnsi="仿宋" w:hint="eastAsia"/>
                <w:sz w:val="24"/>
                <w:szCs w:val="24"/>
              </w:rPr>
              <w:t>西北高原生物研究所</w:t>
            </w:r>
          </w:p>
        </w:tc>
        <w:tc>
          <w:tcPr>
            <w:tcW w:w="2035" w:type="dxa"/>
            <w:vAlign w:val="center"/>
          </w:tcPr>
          <w:p w:rsidR="00487ECF" w:rsidRPr="00B966A8" w:rsidRDefault="00487ECF" w:rsidP="00643BB0">
            <w:pPr>
              <w:jc w:val="center"/>
              <w:rPr>
                <w:rFonts w:ascii="仿宋" w:eastAsia="仿宋" w:hAnsi="仿宋"/>
                <w:sz w:val="24"/>
                <w:szCs w:val="24"/>
              </w:rPr>
            </w:pPr>
            <w:r w:rsidRPr="007A6CED">
              <w:rPr>
                <w:rFonts w:ascii="仿宋" w:eastAsia="仿宋" w:hAnsi="仿宋" w:hint="eastAsia"/>
                <w:sz w:val="24"/>
                <w:szCs w:val="24"/>
              </w:rPr>
              <w:t>采纳，并修改</w:t>
            </w:r>
          </w:p>
        </w:tc>
      </w:tr>
      <w:tr w:rsidR="00487ECF" w:rsidRPr="00A87BD2" w:rsidTr="00554317">
        <w:trPr>
          <w:trHeight w:hRule="exact" w:val="851"/>
        </w:trPr>
        <w:tc>
          <w:tcPr>
            <w:tcW w:w="1008" w:type="dxa"/>
            <w:vAlign w:val="center"/>
          </w:tcPr>
          <w:p w:rsidR="00487ECF" w:rsidRDefault="00123B78" w:rsidP="00DF6BE9">
            <w:pPr>
              <w:jc w:val="center"/>
              <w:rPr>
                <w:rFonts w:ascii="仿宋" w:eastAsia="仿宋" w:hAnsi="仿宋"/>
                <w:sz w:val="24"/>
                <w:szCs w:val="24"/>
              </w:rPr>
            </w:pPr>
            <w:r>
              <w:rPr>
                <w:rFonts w:ascii="仿宋" w:eastAsia="仿宋" w:hAnsi="仿宋" w:hint="eastAsia"/>
                <w:sz w:val="24"/>
                <w:szCs w:val="24"/>
              </w:rPr>
              <w:t>8</w:t>
            </w:r>
          </w:p>
        </w:tc>
        <w:tc>
          <w:tcPr>
            <w:tcW w:w="1440" w:type="dxa"/>
            <w:vAlign w:val="center"/>
          </w:tcPr>
          <w:p w:rsidR="00487ECF" w:rsidRDefault="00487ECF" w:rsidP="00FD0DC0">
            <w:pPr>
              <w:jc w:val="center"/>
              <w:rPr>
                <w:rFonts w:ascii="仿宋" w:eastAsia="仿宋" w:hAnsi="仿宋"/>
                <w:sz w:val="24"/>
                <w:szCs w:val="24"/>
              </w:rPr>
            </w:pPr>
            <w:r>
              <w:rPr>
                <w:rFonts w:ascii="仿宋" w:eastAsia="仿宋" w:hAnsi="仿宋" w:hint="eastAsia"/>
                <w:sz w:val="24"/>
                <w:szCs w:val="24"/>
              </w:rPr>
              <w:t>6.1原料</w:t>
            </w:r>
          </w:p>
        </w:tc>
        <w:tc>
          <w:tcPr>
            <w:tcW w:w="2340" w:type="dxa"/>
            <w:vAlign w:val="center"/>
          </w:tcPr>
          <w:p w:rsidR="00487ECF" w:rsidRDefault="00487ECF" w:rsidP="00FD0DC0">
            <w:pPr>
              <w:jc w:val="center"/>
              <w:rPr>
                <w:rFonts w:ascii="仿宋" w:eastAsia="仿宋" w:hAnsi="仿宋"/>
                <w:sz w:val="24"/>
                <w:szCs w:val="24"/>
              </w:rPr>
            </w:pPr>
            <w:r>
              <w:rPr>
                <w:rFonts w:ascii="仿宋" w:eastAsia="仿宋" w:hAnsi="仿宋" w:hint="eastAsia"/>
                <w:sz w:val="24"/>
                <w:szCs w:val="24"/>
              </w:rPr>
              <w:t>辅料中增加“玉米粉”</w:t>
            </w:r>
          </w:p>
        </w:tc>
        <w:tc>
          <w:tcPr>
            <w:tcW w:w="1699" w:type="dxa"/>
            <w:vAlign w:val="center"/>
          </w:tcPr>
          <w:p w:rsidR="00487ECF" w:rsidRDefault="00487ECF" w:rsidP="00FD0DC0">
            <w:pPr>
              <w:jc w:val="center"/>
              <w:rPr>
                <w:rFonts w:ascii="仿宋" w:eastAsia="仿宋" w:hAnsi="仿宋"/>
                <w:sz w:val="24"/>
                <w:szCs w:val="24"/>
              </w:rPr>
            </w:pPr>
            <w:r w:rsidRPr="00614EC2">
              <w:rPr>
                <w:rFonts w:ascii="仿宋" w:eastAsia="仿宋" w:hAnsi="仿宋" w:hint="eastAsia"/>
                <w:sz w:val="24"/>
                <w:szCs w:val="24"/>
              </w:rPr>
              <w:t>青海省农业技术推广总站</w:t>
            </w:r>
          </w:p>
        </w:tc>
        <w:tc>
          <w:tcPr>
            <w:tcW w:w="2035" w:type="dxa"/>
            <w:vAlign w:val="center"/>
          </w:tcPr>
          <w:p w:rsidR="00487ECF" w:rsidRPr="00B966A8" w:rsidRDefault="00487ECF" w:rsidP="00FD0DC0">
            <w:pPr>
              <w:jc w:val="center"/>
              <w:rPr>
                <w:rFonts w:ascii="仿宋" w:eastAsia="仿宋" w:hAnsi="仿宋"/>
                <w:sz w:val="24"/>
                <w:szCs w:val="24"/>
              </w:rPr>
            </w:pPr>
            <w:r w:rsidRPr="00614EC2">
              <w:rPr>
                <w:rFonts w:ascii="仿宋" w:eastAsia="仿宋" w:hAnsi="仿宋" w:hint="eastAsia"/>
                <w:sz w:val="24"/>
                <w:szCs w:val="24"/>
              </w:rPr>
              <w:t>采纳，并修改</w:t>
            </w:r>
          </w:p>
        </w:tc>
      </w:tr>
      <w:tr w:rsidR="00487ECF" w:rsidRPr="00A87BD2" w:rsidTr="00614EC2">
        <w:trPr>
          <w:trHeight w:hRule="exact" w:val="1162"/>
        </w:trPr>
        <w:tc>
          <w:tcPr>
            <w:tcW w:w="1008" w:type="dxa"/>
            <w:vAlign w:val="center"/>
          </w:tcPr>
          <w:p w:rsidR="00487ECF" w:rsidRPr="00427D14" w:rsidRDefault="00123B78" w:rsidP="00DF6BE9">
            <w:pPr>
              <w:jc w:val="center"/>
              <w:rPr>
                <w:rFonts w:ascii="仿宋" w:eastAsia="仿宋" w:hAnsi="仿宋"/>
                <w:sz w:val="24"/>
                <w:szCs w:val="24"/>
              </w:rPr>
            </w:pPr>
            <w:r>
              <w:rPr>
                <w:rFonts w:ascii="仿宋" w:eastAsia="仿宋" w:hAnsi="仿宋" w:hint="eastAsia"/>
                <w:sz w:val="24"/>
                <w:szCs w:val="24"/>
              </w:rPr>
              <w:lastRenderedPageBreak/>
              <w:t>9</w:t>
            </w:r>
          </w:p>
        </w:tc>
        <w:tc>
          <w:tcPr>
            <w:tcW w:w="1440" w:type="dxa"/>
            <w:vAlign w:val="center"/>
          </w:tcPr>
          <w:p w:rsidR="00487ECF" w:rsidRPr="00427D14" w:rsidRDefault="00487ECF" w:rsidP="00FD0DC0">
            <w:pPr>
              <w:jc w:val="center"/>
              <w:rPr>
                <w:rFonts w:ascii="仿宋" w:eastAsia="仿宋" w:hAnsi="仿宋"/>
                <w:sz w:val="24"/>
                <w:szCs w:val="24"/>
              </w:rPr>
            </w:pPr>
            <w:r>
              <w:rPr>
                <w:rFonts w:ascii="仿宋" w:eastAsia="仿宋" w:hAnsi="仿宋" w:hint="eastAsia"/>
                <w:sz w:val="24"/>
                <w:szCs w:val="24"/>
              </w:rPr>
              <w:t>6.2原料要求</w:t>
            </w:r>
          </w:p>
        </w:tc>
        <w:tc>
          <w:tcPr>
            <w:tcW w:w="2340" w:type="dxa"/>
            <w:vAlign w:val="center"/>
          </w:tcPr>
          <w:p w:rsidR="00487ECF" w:rsidRPr="00427D14" w:rsidRDefault="00487ECF" w:rsidP="00FD0DC0">
            <w:pPr>
              <w:jc w:val="center"/>
              <w:rPr>
                <w:rFonts w:ascii="仿宋" w:eastAsia="仿宋" w:hAnsi="仿宋"/>
                <w:sz w:val="24"/>
                <w:szCs w:val="24"/>
              </w:rPr>
            </w:pPr>
            <w:r>
              <w:rPr>
                <w:rFonts w:ascii="仿宋" w:eastAsia="仿宋" w:hAnsi="仿宋" w:hint="eastAsia"/>
                <w:sz w:val="24"/>
                <w:szCs w:val="24"/>
              </w:rPr>
              <w:t>调整语句</w:t>
            </w:r>
          </w:p>
        </w:tc>
        <w:tc>
          <w:tcPr>
            <w:tcW w:w="1699" w:type="dxa"/>
            <w:vAlign w:val="center"/>
          </w:tcPr>
          <w:p w:rsidR="00487ECF" w:rsidRDefault="00487ECF" w:rsidP="00614EC2">
            <w:pPr>
              <w:jc w:val="center"/>
              <w:rPr>
                <w:rFonts w:ascii="仿宋" w:eastAsia="仿宋" w:hAnsi="仿宋"/>
                <w:sz w:val="24"/>
                <w:szCs w:val="24"/>
              </w:rPr>
            </w:pPr>
            <w:r>
              <w:rPr>
                <w:rFonts w:ascii="仿宋" w:eastAsia="仿宋" w:hAnsi="仿宋" w:hint="eastAsia"/>
                <w:sz w:val="24"/>
                <w:szCs w:val="24"/>
              </w:rPr>
              <w:t>青海大学</w:t>
            </w:r>
          </w:p>
          <w:p w:rsidR="00487ECF" w:rsidRPr="00427D14" w:rsidRDefault="00487ECF" w:rsidP="00614EC2">
            <w:pPr>
              <w:jc w:val="center"/>
              <w:rPr>
                <w:rFonts w:ascii="仿宋" w:eastAsia="仿宋" w:hAnsi="仿宋"/>
                <w:sz w:val="24"/>
                <w:szCs w:val="24"/>
              </w:rPr>
            </w:pPr>
            <w:r>
              <w:rPr>
                <w:rFonts w:ascii="仿宋" w:eastAsia="仿宋" w:hAnsi="仿宋" w:hint="eastAsia"/>
                <w:sz w:val="24"/>
                <w:szCs w:val="24"/>
              </w:rPr>
              <w:t>西北高原生物研究所</w:t>
            </w:r>
          </w:p>
        </w:tc>
        <w:tc>
          <w:tcPr>
            <w:tcW w:w="2035" w:type="dxa"/>
            <w:vAlign w:val="center"/>
          </w:tcPr>
          <w:p w:rsidR="00487ECF" w:rsidRPr="00427D14" w:rsidRDefault="00487ECF" w:rsidP="00FD0DC0">
            <w:pPr>
              <w:jc w:val="center"/>
              <w:rPr>
                <w:rFonts w:ascii="仿宋" w:eastAsia="仿宋" w:hAnsi="仿宋"/>
                <w:sz w:val="24"/>
                <w:szCs w:val="24"/>
              </w:rPr>
            </w:pPr>
            <w:r w:rsidRPr="006141B2">
              <w:rPr>
                <w:rFonts w:ascii="仿宋" w:eastAsia="仿宋" w:hAnsi="仿宋" w:hint="eastAsia"/>
                <w:sz w:val="24"/>
                <w:szCs w:val="24"/>
              </w:rPr>
              <w:t>采纳，并修改</w:t>
            </w:r>
          </w:p>
        </w:tc>
      </w:tr>
      <w:tr w:rsidR="00487ECF" w:rsidRPr="00A87BD2" w:rsidTr="00554317">
        <w:trPr>
          <w:trHeight w:hRule="exact" w:val="851"/>
        </w:trPr>
        <w:tc>
          <w:tcPr>
            <w:tcW w:w="1008" w:type="dxa"/>
            <w:vAlign w:val="center"/>
          </w:tcPr>
          <w:p w:rsidR="00487ECF" w:rsidRPr="00427D14" w:rsidRDefault="00123B78" w:rsidP="00C6572F">
            <w:pPr>
              <w:jc w:val="center"/>
              <w:rPr>
                <w:rFonts w:ascii="仿宋" w:eastAsia="仿宋" w:hAnsi="仿宋"/>
                <w:sz w:val="24"/>
                <w:szCs w:val="24"/>
              </w:rPr>
            </w:pPr>
            <w:r>
              <w:rPr>
                <w:rFonts w:ascii="仿宋" w:eastAsia="仿宋" w:hAnsi="仿宋" w:hint="eastAsia"/>
                <w:sz w:val="24"/>
                <w:szCs w:val="24"/>
              </w:rPr>
              <w:t>10</w:t>
            </w:r>
          </w:p>
        </w:tc>
        <w:tc>
          <w:tcPr>
            <w:tcW w:w="1440" w:type="dxa"/>
            <w:vAlign w:val="center"/>
          </w:tcPr>
          <w:p w:rsidR="00487ECF" w:rsidRPr="00427D14" w:rsidRDefault="00487ECF" w:rsidP="00FD0DC0">
            <w:pPr>
              <w:jc w:val="center"/>
              <w:rPr>
                <w:rFonts w:ascii="仿宋" w:eastAsia="仿宋" w:hAnsi="仿宋"/>
                <w:sz w:val="24"/>
                <w:szCs w:val="24"/>
              </w:rPr>
            </w:pPr>
            <w:r>
              <w:rPr>
                <w:rFonts w:ascii="仿宋" w:eastAsia="仿宋" w:hAnsi="仿宋" w:hint="eastAsia"/>
                <w:sz w:val="24"/>
                <w:szCs w:val="24"/>
              </w:rPr>
              <w:t>6.2原料要求</w:t>
            </w:r>
          </w:p>
        </w:tc>
        <w:tc>
          <w:tcPr>
            <w:tcW w:w="2340" w:type="dxa"/>
            <w:vAlign w:val="center"/>
          </w:tcPr>
          <w:p w:rsidR="00487ECF" w:rsidRPr="00427D14" w:rsidRDefault="00487ECF" w:rsidP="00FD0DC0">
            <w:pPr>
              <w:jc w:val="center"/>
              <w:rPr>
                <w:rFonts w:ascii="仿宋" w:eastAsia="仿宋" w:hAnsi="仿宋"/>
                <w:sz w:val="24"/>
                <w:szCs w:val="24"/>
              </w:rPr>
            </w:pPr>
            <w:r>
              <w:rPr>
                <w:rFonts w:ascii="仿宋" w:eastAsia="仿宋" w:hAnsi="仿宋" w:hint="eastAsia"/>
                <w:sz w:val="24"/>
                <w:szCs w:val="24"/>
              </w:rPr>
              <w:t>调整语句，删除“新鲜”</w:t>
            </w:r>
          </w:p>
        </w:tc>
        <w:tc>
          <w:tcPr>
            <w:tcW w:w="1699" w:type="dxa"/>
            <w:vAlign w:val="center"/>
          </w:tcPr>
          <w:p w:rsidR="00487ECF" w:rsidRPr="00427D14" w:rsidRDefault="00487ECF" w:rsidP="00FD0DC0">
            <w:pPr>
              <w:jc w:val="center"/>
              <w:rPr>
                <w:rFonts w:ascii="仿宋" w:eastAsia="仿宋" w:hAnsi="仿宋"/>
                <w:sz w:val="24"/>
                <w:szCs w:val="24"/>
              </w:rPr>
            </w:pPr>
            <w:r w:rsidRPr="00614EC2">
              <w:rPr>
                <w:rFonts w:ascii="仿宋" w:eastAsia="仿宋" w:hAnsi="仿宋" w:hint="eastAsia"/>
                <w:sz w:val="24"/>
                <w:szCs w:val="24"/>
              </w:rPr>
              <w:t>青海省农作物种子站</w:t>
            </w:r>
          </w:p>
        </w:tc>
        <w:tc>
          <w:tcPr>
            <w:tcW w:w="2035" w:type="dxa"/>
            <w:vAlign w:val="center"/>
          </w:tcPr>
          <w:p w:rsidR="00487ECF" w:rsidRPr="00427D14" w:rsidRDefault="00487ECF" w:rsidP="00FD0DC0">
            <w:pPr>
              <w:jc w:val="center"/>
              <w:rPr>
                <w:rFonts w:ascii="仿宋" w:eastAsia="仿宋" w:hAnsi="仿宋"/>
                <w:sz w:val="24"/>
                <w:szCs w:val="24"/>
              </w:rPr>
            </w:pPr>
            <w:r w:rsidRPr="006141B2">
              <w:rPr>
                <w:rFonts w:ascii="仿宋" w:eastAsia="仿宋" w:hAnsi="仿宋" w:hint="eastAsia"/>
                <w:sz w:val="24"/>
                <w:szCs w:val="24"/>
              </w:rPr>
              <w:t>采纳，并修改</w:t>
            </w:r>
          </w:p>
        </w:tc>
      </w:tr>
      <w:tr w:rsidR="00487ECF" w:rsidRPr="00A87BD2" w:rsidTr="00554317">
        <w:trPr>
          <w:trHeight w:hRule="exact" w:val="851"/>
        </w:trPr>
        <w:tc>
          <w:tcPr>
            <w:tcW w:w="1008" w:type="dxa"/>
            <w:vAlign w:val="center"/>
          </w:tcPr>
          <w:p w:rsidR="00487ECF" w:rsidRPr="00427D14" w:rsidRDefault="00123B78" w:rsidP="00FD0DC0">
            <w:pPr>
              <w:jc w:val="center"/>
              <w:rPr>
                <w:rFonts w:ascii="仿宋" w:eastAsia="仿宋" w:hAnsi="仿宋"/>
                <w:sz w:val="24"/>
                <w:szCs w:val="24"/>
              </w:rPr>
            </w:pPr>
            <w:r>
              <w:rPr>
                <w:rFonts w:ascii="仿宋" w:eastAsia="仿宋" w:hAnsi="仿宋" w:hint="eastAsia"/>
                <w:sz w:val="24"/>
                <w:szCs w:val="24"/>
              </w:rPr>
              <w:t>11</w:t>
            </w:r>
          </w:p>
        </w:tc>
        <w:tc>
          <w:tcPr>
            <w:tcW w:w="1440" w:type="dxa"/>
            <w:vAlign w:val="center"/>
          </w:tcPr>
          <w:p w:rsidR="00487ECF" w:rsidRPr="00427D14" w:rsidRDefault="00487ECF" w:rsidP="00FD0DC0">
            <w:pPr>
              <w:jc w:val="center"/>
              <w:rPr>
                <w:rFonts w:ascii="仿宋" w:eastAsia="仿宋" w:hAnsi="仿宋"/>
                <w:sz w:val="24"/>
                <w:szCs w:val="24"/>
              </w:rPr>
            </w:pPr>
            <w:r>
              <w:rPr>
                <w:rFonts w:ascii="仿宋" w:eastAsia="仿宋" w:hAnsi="仿宋" w:hint="eastAsia"/>
                <w:sz w:val="24"/>
                <w:szCs w:val="24"/>
              </w:rPr>
              <w:t>7.2灭菌</w:t>
            </w:r>
          </w:p>
        </w:tc>
        <w:tc>
          <w:tcPr>
            <w:tcW w:w="2340" w:type="dxa"/>
            <w:vAlign w:val="center"/>
          </w:tcPr>
          <w:p w:rsidR="00487ECF" w:rsidRPr="00427D14" w:rsidRDefault="00487ECF" w:rsidP="00FD0DC0">
            <w:pPr>
              <w:jc w:val="center"/>
              <w:rPr>
                <w:rFonts w:ascii="仿宋" w:eastAsia="仿宋" w:hAnsi="仿宋"/>
                <w:sz w:val="24"/>
                <w:szCs w:val="24"/>
              </w:rPr>
            </w:pPr>
            <w:r>
              <w:rPr>
                <w:rFonts w:ascii="仿宋" w:eastAsia="仿宋" w:hAnsi="仿宋" w:hint="eastAsia"/>
                <w:sz w:val="24"/>
                <w:szCs w:val="24"/>
              </w:rPr>
              <w:t>调整语句</w:t>
            </w:r>
          </w:p>
        </w:tc>
        <w:tc>
          <w:tcPr>
            <w:tcW w:w="1699" w:type="dxa"/>
            <w:vAlign w:val="center"/>
          </w:tcPr>
          <w:p w:rsidR="00487ECF" w:rsidRPr="00427D14" w:rsidRDefault="00487ECF" w:rsidP="00FD0DC0">
            <w:pPr>
              <w:jc w:val="center"/>
              <w:rPr>
                <w:rFonts w:ascii="仿宋" w:eastAsia="仿宋" w:hAnsi="仿宋"/>
                <w:sz w:val="24"/>
                <w:szCs w:val="24"/>
              </w:rPr>
            </w:pPr>
            <w:r>
              <w:rPr>
                <w:rFonts w:ascii="仿宋" w:eastAsia="仿宋" w:hAnsi="仿宋" w:hint="eastAsia"/>
                <w:sz w:val="24"/>
                <w:szCs w:val="24"/>
              </w:rPr>
              <w:t>青海大学</w:t>
            </w:r>
          </w:p>
        </w:tc>
        <w:tc>
          <w:tcPr>
            <w:tcW w:w="2035" w:type="dxa"/>
            <w:vAlign w:val="center"/>
          </w:tcPr>
          <w:p w:rsidR="00487ECF" w:rsidRPr="00427D14" w:rsidRDefault="00487ECF" w:rsidP="00FD0DC0">
            <w:pPr>
              <w:jc w:val="center"/>
              <w:rPr>
                <w:rFonts w:ascii="仿宋" w:eastAsia="仿宋" w:hAnsi="仿宋"/>
                <w:sz w:val="24"/>
                <w:szCs w:val="24"/>
              </w:rPr>
            </w:pPr>
            <w:r w:rsidRPr="006141B2">
              <w:rPr>
                <w:rFonts w:ascii="仿宋" w:eastAsia="仿宋" w:hAnsi="仿宋" w:hint="eastAsia"/>
                <w:sz w:val="24"/>
                <w:szCs w:val="24"/>
              </w:rPr>
              <w:t>采纳，并修改</w:t>
            </w:r>
          </w:p>
        </w:tc>
      </w:tr>
      <w:tr w:rsidR="00123B78" w:rsidRPr="00A87BD2" w:rsidTr="00554317">
        <w:trPr>
          <w:trHeight w:hRule="exact" w:val="851"/>
        </w:trPr>
        <w:tc>
          <w:tcPr>
            <w:tcW w:w="1008" w:type="dxa"/>
            <w:vAlign w:val="center"/>
          </w:tcPr>
          <w:p w:rsidR="00123B78" w:rsidRPr="00427D14" w:rsidRDefault="00123B78" w:rsidP="00FD0DC0">
            <w:pPr>
              <w:jc w:val="center"/>
              <w:rPr>
                <w:rFonts w:ascii="仿宋" w:eastAsia="仿宋" w:hAnsi="仿宋"/>
                <w:sz w:val="24"/>
                <w:szCs w:val="24"/>
              </w:rPr>
            </w:pPr>
            <w:r>
              <w:rPr>
                <w:rFonts w:ascii="仿宋" w:eastAsia="仿宋" w:hAnsi="仿宋" w:hint="eastAsia"/>
                <w:sz w:val="24"/>
                <w:szCs w:val="24"/>
              </w:rPr>
              <w:t>12</w:t>
            </w:r>
          </w:p>
        </w:tc>
        <w:tc>
          <w:tcPr>
            <w:tcW w:w="1440" w:type="dxa"/>
            <w:vAlign w:val="center"/>
          </w:tcPr>
          <w:p w:rsidR="00123B78" w:rsidRDefault="00123B78" w:rsidP="00FD0DC0">
            <w:pPr>
              <w:jc w:val="center"/>
              <w:rPr>
                <w:rFonts w:ascii="仿宋" w:eastAsia="仿宋" w:hAnsi="仿宋"/>
                <w:sz w:val="24"/>
                <w:szCs w:val="24"/>
              </w:rPr>
            </w:pPr>
            <w:r>
              <w:rPr>
                <w:rFonts w:ascii="仿宋" w:eastAsia="仿宋" w:hAnsi="仿宋" w:hint="eastAsia"/>
                <w:sz w:val="24"/>
                <w:szCs w:val="24"/>
              </w:rPr>
              <w:t>10包装运输</w:t>
            </w:r>
          </w:p>
        </w:tc>
        <w:tc>
          <w:tcPr>
            <w:tcW w:w="2340" w:type="dxa"/>
            <w:vAlign w:val="center"/>
          </w:tcPr>
          <w:p w:rsidR="00123B78" w:rsidRDefault="00123B78" w:rsidP="00FD0DC0">
            <w:pPr>
              <w:jc w:val="center"/>
              <w:rPr>
                <w:rFonts w:ascii="仿宋" w:eastAsia="仿宋" w:hAnsi="仿宋"/>
                <w:sz w:val="24"/>
                <w:szCs w:val="24"/>
              </w:rPr>
            </w:pPr>
            <w:r>
              <w:rPr>
                <w:rFonts w:ascii="仿宋" w:eastAsia="仿宋" w:hAnsi="仿宋" w:hint="eastAsia"/>
                <w:sz w:val="24"/>
                <w:szCs w:val="24"/>
              </w:rPr>
              <w:t>增加“10包装运输”</w:t>
            </w:r>
          </w:p>
        </w:tc>
        <w:tc>
          <w:tcPr>
            <w:tcW w:w="1699" w:type="dxa"/>
            <w:vAlign w:val="center"/>
          </w:tcPr>
          <w:p w:rsidR="00123B78" w:rsidRPr="00123B78" w:rsidRDefault="00123B78" w:rsidP="00123B78">
            <w:pPr>
              <w:jc w:val="center"/>
              <w:rPr>
                <w:rFonts w:ascii="仿宋" w:eastAsia="仿宋" w:hAnsi="仿宋"/>
                <w:sz w:val="24"/>
                <w:szCs w:val="24"/>
              </w:rPr>
            </w:pPr>
            <w:r w:rsidRPr="00123B78">
              <w:rPr>
                <w:rFonts w:ascii="仿宋" w:eastAsia="仿宋" w:hAnsi="仿宋" w:hint="eastAsia"/>
                <w:sz w:val="24"/>
                <w:szCs w:val="24"/>
              </w:rPr>
              <w:t>青海大学</w:t>
            </w:r>
          </w:p>
          <w:p w:rsidR="00123B78" w:rsidRDefault="00123B78" w:rsidP="00123B78">
            <w:pPr>
              <w:jc w:val="center"/>
              <w:rPr>
                <w:rFonts w:ascii="仿宋" w:eastAsia="仿宋" w:hAnsi="仿宋"/>
                <w:sz w:val="24"/>
                <w:szCs w:val="24"/>
              </w:rPr>
            </w:pPr>
            <w:r w:rsidRPr="00123B78">
              <w:rPr>
                <w:rFonts w:ascii="仿宋" w:eastAsia="仿宋" w:hAnsi="仿宋" w:hint="eastAsia"/>
                <w:sz w:val="24"/>
                <w:szCs w:val="24"/>
              </w:rPr>
              <w:t>西北高原生物研究所</w:t>
            </w:r>
          </w:p>
        </w:tc>
        <w:tc>
          <w:tcPr>
            <w:tcW w:w="2035" w:type="dxa"/>
            <w:vAlign w:val="center"/>
          </w:tcPr>
          <w:p w:rsidR="00123B78" w:rsidRPr="006141B2" w:rsidRDefault="00123B78" w:rsidP="00FD0DC0">
            <w:pPr>
              <w:jc w:val="center"/>
              <w:rPr>
                <w:rFonts w:ascii="仿宋" w:eastAsia="仿宋" w:hAnsi="仿宋"/>
                <w:sz w:val="24"/>
                <w:szCs w:val="24"/>
              </w:rPr>
            </w:pPr>
            <w:r w:rsidRPr="00123B78">
              <w:rPr>
                <w:rFonts w:ascii="仿宋" w:eastAsia="仿宋" w:hAnsi="仿宋" w:hint="eastAsia"/>
                <w:sz w:val="24"/>
                <w:szCs w:val="24"/>
              </w:rPr>
              <w:t>采纳，并修改</w:t>
            </w:r>
          </w:p>
        </w:tc>
      </w:tr>
    </w:tbl>
    <w:p w:rsidR="00A87BD2" w:rsidRDefault="00A87BD2" w:rsidP="00856274">
      <w:pPr>
        <w:spacing w:line="300" w:lineRule="auto"/>
        <w:ind w:firstLineChars="200" w:firstLine="640"/>
        <w:rPr>
          <w:rFonts w:ascii="仿宋_GB2312" w:eastAsia="仿宋_GB2312" w:hAnsi="宋体" w:cs="Times New Roman"/>
          <w:noProof/>
          <w:kern w:val="0"/>
          <w:sz w:val="32"/>
          <w:szCs w:val="32"/>
        </w:rPr>
      </w:pPr>
    </w:p>
    <w:p w:rsidR="00C2388B" w:rsidRDefault="00C2388B" w:rsidP="00FA760A">
      <w:pPr>
        <w:spacing w:beforeLines="50" w:before="156" w:afterLines="50" w:after="156"/>
        <w:ind w:firstLineChars="200" w:firstLine="640"/>
        <w:rPr>
          <w:rFonts w:ascii="Times New Roman" w:eastAsia="黑体" w:hAnsi="Times New Roman" w:cs="Times New Roman"/>
          <w:sz w:val="32"/>
          <w:szCs w:val="32"/>
        </w:rPr>
      </w:pPr>
      <w:r w:rsidRPr="00957697">
        <w:rPr>
          <w:rFonts w:ascii="Times New Roman" w:eastAsia="黑体" w:hAnsi="Times New Roman" w:cs="Times New Roman" w:hint="eastAsia"/>
          <w:sz w:val="32"/>
          <w:szCs w:val="32"/>
        </w:rPr>
        <w:t>七、</w:t>
      </w:r>
      <w:r w:rsidR="001A2655" w:rsidRPr="00957697">
        <w:rPr>
          <w:rFonts w:ascii="Times New Roman" w:eastAsia="黑体" w:hAnsi="Times New Roman" w:cs="Times New Roman" w:hint="eastAsia"/>
          <w:sz w:val="32"/>
          <w:szCs w:val="32"/>
        </w:rPr>
        <w:t>贯彻实施标准的要求、措施等建议</w:t>
      </w:r>
    </w:p>
    <w:p w:rsidR="00560F76" w:rsidRPr="00560F76" w:rsidRDefault="00560F76" w:rsidP="00560F76">
      <w:pPr>
        <w:spacing w:beforeLines="50" w:before="156" w:afterLines="50" w:after="156"/>
        <w:ind w:firstLineChars="200" w:firstLine="640"/>
        <w:rPr>
          <w:rFonts w:ascii="Times New Roman" w:eastAsia="仿宋_GB2312" w:hAnsi="Times New Roman" w:cs="Times New Roman"/>
          <w:noProof/>
          <w:kern w:val="0"/>
          <w:sz w:val="32"/>
          <w:szCs w:val="32"/>
        </w:rPr>
      </w:pPr>
      <w:r w:rsidRPr="00560F76">
        <w:rPr>
          <w:rFonts w:ascii="Times New Roman" w:eastAsia="仿宋_GB2312" w:hAnsi="Times New Roman" w:cs="Times New Roman" w:hint="eastAsia"/>
          <w:noProof/>
          <w:kern w:val="0"/>
          <w:sz w:val="32"/>
          <w:szCs w:val="32"/>
        </w:rPr>
        <w:t>（一）发布后、实施前应将信息在媒体上广为宣传。</w:t>
      </w:r>
    </w:p>
    <w:p w:rsidR="00560F76" w:rsidRPr="00560F76" w:rsidRDefault="00560F76" w:rsidP="00560F76">
      <w:pPr>
        <w:spacing w:beforeLines="50" w:before="156" w:afterLines="50" w:after="156"/>
        <w:ind w:firstLineChars="200" w:firstLine="640"/>
        <w:rPr>
          <w:rFonts w:ascii="Times New Roman" w:eastAsia="仿宋_GB2312" w:hAnsi="Times New Roman" w:cs="Times New Roman"/>
          <w:noProof/>
          <w:kern w:val="0"/>
          <w:sz w:val="32"/>
          <w:szCs w:val="32"/>
        </w:rPr>
      </w:pPr>
      <w:r w:rsidRPr="00560F76">
        <w:rPr>
          <w:rFonts w:ascii="Times New Roman" w:eastAsia="仿宋_GB2312" w:hAnsi="Times New Roman" w:cs="Times New Roman" w:hint="eastAsia"/>
          <w:noProof/>
          <w:kern w:val="0"/>
          <w:sz w:val="32"/>
          <w:szCs w:val="32"/>
        </w:rPr>
        <w:t>（二）在全省范围内举办由生产技术人员及农户参加的培训班，针对具体的技术问题进行指导和答疑。</w:t>
      </w:r>
    </w:p>
    <w:p w:rsidR="00560F76" w:rsidRPr="00560F76" w:rsidRDefault="00560F76" w:rsidP="00560F76">
      <w:pPr>
        <w:spacing w:beforeLines="50" w:before="156" w:afterLines="50" w:after="156"/>
        <w:ind w:firstLineChars="200" w:firstLine="640"/>
        <w:rPr>
          <w:rFonts w:ascii="Times New Roman" w:eastAsia="仿宋_GB2312" w:hAnsi="Times New Roman" w:cs="Times New Roman"/>
          <w:noProof/>
          <w:kern w:val="0"/>
          <w:sz w:val="32"/>
          <w:szCs w:val="32"/>
        </w:rPr>
      </w:pPr>
      <w:r w:rsidRPr="00560F76">
        <w:rPr>
          <w:rFonts w:ascii="Times New Roman" w:eastAsia="仿宋_GB2312" w:hAnsi="Times New Roman" w:cs="Times New Roman" w:hint="eastAsia"/>
          <w:noProof/>
          <w:kern w:val="0"/>
          <w:sz w:val="32"/>
          <w:szCs w:val="32"/>
        </w:rPr>
        <w:t>（三）实施的过渡期宜定为</w:t>
      </w:r>
      <w:r w:rsidRPr="00560F76">
        <w:rPr>
          <w:rFonts w:ascii="Times New Roman" w:eastAsia="仿宋_GB2312" w:hAnsi="Times New Roman" w:cs="Times New Roman" w:hint="eastAsia"/>
          <w:noProof/>
          <w:kern w:val="0"/>
          <w:sz w:val="32"/>
          <w:szCs w:val="32"/>
        </w:rPr>
        <w:t>6</w:t>
      </w:r>
      <w:r w:rsidRPr="00560F76">
        <w:rPr>
          <w:rFonts w:ascii="Times New Roman" w:eastAsia="仿宋_GB2312" w:hAnsi="Times New Roman" w:cs="Times New Roman" w:hint="eastAsia"/>
          <w:noProof/>
          <w:kern w:val="0"/>
          <w:sz w:val="32"/>
          <w:szCs w:val="32"/>
        </w:rPr>
        <w:t>个月。</w:t>
      </w:r>
    </w:p>
    <w:p w:rsidR="001A2655" w:rsidRPr="00957697" w:rsidRDefault="001A2655" w:rsidP="001A2655">
      <w:pPr>
        <w:spacing w:beforeLines="50" w:before="156" w:afterLines="50" w:after="156"/>
        <w:ind w:firstLineChars="200" w:firstLine="640"/>
        <w:rPr>
          <w:rFonts w:ascii="Times New Roman" w:eastAsia="黑体" w:hAnsi="Times New Roman" w:cs="Times New Roman"/>
          <w:sz w:val="32"/>
          <w:szCs w:val="32"/>
        </w:rPr>
      </w:pPr>
      <w:r w:rsidRPr="00957697">
        <w:rPr>
          <w:rFonts w:ascii="Times New Roman" w:eastAsia="黑体" w:hAnsi="Times New Roman" w:cs="Times New Roman" w:hint="eastAsia"/>
          <w:sz w:val="32"/>
          <w:szCs w:val="32"/>
        </w:rPr>
        <w:t>八、预期的经济、社会效益及其他应说明的事项</w:t>
      </w:r>
    </w:p>
    <w:p w:rsidR="001A2655" w:rsidRDefault="001A2655" w:rsidP="001A2655">
      <w:pPr>
        <w:ind w:firstLineChars="200" w:firstLine="640"/>
        <w:rPr>
          <w:rFonts w:ascii="Times New Roman" w:eastAsia="楷体_GB2312" w:hAnsi="Times New Roman" w:cs="Times New Roman"/>
          <w:sz w:val="32"/>
          <w:szCs w:val="32"/>
        </w:rPr>
      </w:pPr>
      <w:r w:rsidRPr="00957697">
        <w:rPr>
          <w:rFonts w:ascii="Times New Roman" w:eastAsia="楷体_GB2312" w:hAnsi="Times New Roman" w:cs="Times New Roman" w:hint="eastAsia"/>
          <w:sz w:val="32"/>
          <w:szCs w:val="32"/>
        </w:rPr>
        <w:t>（一）预期经济、社会与生态效益</w:t>
      </w:r>
    </w:p>
    <w:p w:rsidR="009F5C92" w:rsidRPr="009F5C92" w:rsidRDefault="009F5C92" w:rsidP="00146848">
      <w:pPr>
        <w:ind w:firstLineChars="200" w:firstLine="640"/>
        <w:rPr>
          <w:rFonts w:ascii="Times New Roman" w:eastAsia="仿宋_GB2312" w:hAnsi="Times New Roman" w:cs="Times New Roman"/>
          <w:noProof/>
          <w:kern w:val="0"/>
          <w:sz w:val="32"/>
          <w:szCs w:val="32"/>
        </w:rPr>
      </w:pPr>
      <w:r w:rsidRPr="009F5C92">
        <w:rPr>
          <w:rFonts w:ascii="Times New Roman" w:eastAsia="仿宋_GB2312" w:hAnsi="Times New Roman" w:cs="Times New Roman" w:hint="eastAsia"/>
          <w:noProof/>
          <w:kern w:val="0"/>
          <w:sz w:val="32"/>
          <w:szCs w:val="32"/>
        </w:rPr>
        <w:t>（</w:t>
      </w:r>
      <w:r w:rsidRPr="009F5C92">
        <w:rPr>
          <w:rFonts w:ascii="Times New Roman" w:eastAsia="仿宋_GB2312" w:hAnsi="Times New Roman" w:cs="Times New Roman" w:hint="eastAsia"/>
          <w:noProof/>
          <w:kern w:val="0"/>
          <w:sz w:val="32"/>
          <w:szCs w:val="32"/>
        </w:rPr>
        <w:t>1</w:t>
      </w:r>
      <w:r w:rsidRPr="009F5C92">
        <w:rPr>
          <w:rFonts w:ascii="Times New Roman" w:eastAsia="仿宋_GB2312" w:hAnsi="Times New Roman" w:cs="Times New Roman" w:hint="eastAsia"/>
          <w:noProof/>
          <w:kern w:val="0"/>
          <w:sz w:val="32"/>
          <w:szCs w:val="32"/>
        </w:rPr>
        <w:t>）</w:t>
      </w:r>
      <w:r w:rsidR="008B4551">
        <w:rPr>
          <w:rFonts w:ascii="Times New Roman" w:eastAsia="仿宋_GB2312" w:hAnsi="Times New Roman" w:cs="Times New Roman" w:hint="eastAsia"/>
          <w:noProof/>
          <w:kern w:val="0"/>
          <w:sz w:val="32"/>
          <w:szCs w:val="32"/>
        </w:rPr>
        <w:t>枸杞枝条生产香菇技术规范</w:t>
      </w:r>
      <w:r w:rsidRPr="009F5C92">
        <w:rPr>
          <w:rFonts w:ascii="Times New Roman" w:eastAsia="仿宋_GB2312" w:hAnsi="Times New Roman" w:cs="Times New Roman" w:hint="eastAsia"/>
          <w:noProof/>
          <w:kern w:val="0"/>
          <w:sz w:val="32"/>
          <w:szCs w:val="32"/>
        </w:rPr>
        <w:t>推广后，</w:t>
      </w:r>
      <w:r>
        <w:rPr>
          <w:rFonts w:ascii="Times New Roman" w:eastAsia="仿宋_GB2312" w:hAnsi="Times New Roman" w:cs="Times New Roman" w:hint="eastAsia"/>
          <w:noProof/>
          <w:kern w:val="0"/>
          <w:sz w:val="32"/>
          <w:szCs w:val="32"/>
        </w:rPr>
        <w:t>优质菇比例提高</w:t>
      </w:r>
      <w:r w:rsidR="004C38E6">
        <w:rPr>
          <w:rFonts w:ascii="Times New Roman" w:eastAsia="仿宋_GB2312" w:hAnsi="Times New Roman" w:cs="Times New Roman" w:hint="eastAsia"/>
          <w:noProof/>
          <w:kern w:val="0"/>
          <w:sz w:val="32"/>
          <w:szCs w:val="32"/>
        </w:rPr>
        <w:t>5</w:t>
      </w:r>
      <w:r>
        <w:rPr>
          <w:rFonts w:ascii="Times New Roman" w:eastAsia="仿宋_GB2312" w:hAnsi="Times New Roman" w:cs="Times New Roman" w:hint="eastAsia"/>
          <w:noProof/>
          <w:kern w:val="0"/>
          <w:sz w:val="32"/>
          <w:szCs w:val="32"/>
        </w:rPr>
        <w:t>%</w:t>
      </w:r>
      <w:r>
        <w:rPr>
          <w:rFonts w:ascii="Times New Roman" w:eastAsia="仿宋_GB2312" w:hAnsi="Times New Roman" w:cs="Times New Roman" w:hint="eastAsia"/>
          <w:noProof/>
          <w:kern w:val="0"/>
          <w:sz w:val="32"/>
          <w:szCs w:val="32"/>
        </w:rPr>
        <w:t>，以每棚</w:t>
      </w:r>
      <w:r w:rsidR="00E405AB">
        <w:rPr>
          <w:rFonts w:ascii="Times New Roman" w:eastAsia="仿宋_GB2312" w:hAnsi="Times New Roman" w:cs="Times New Roman" w:hint="eastAsia"/>
          <w:noProof/>
          <w:kern w:val="0"/>
          <w:sz w:val="32"/>
          <w:szCs w:val="32"/>
        </w:rPr>
        <w:t>3000</w:t>
      </w:r>
      <w:r w:rsidR="00E405AB">
        <w:rPr>
          <w:rFonts w:ascii="Times New Roman" w:eastAsia="仿宋_GB2312" w:hAnsi="Times New Roman" w:cs="Times New Roman" w:hint="eastAsia"/>
          <w:noProof/>
          <w:kern w:val="0"/>
          <w:sz w:val="32"/>
          <w:szCs w:val="32"/>
        </w:rPr>
        <w:t>公斤优质菇计，优质菇可提高</w:t>
      </w:r>
      <w:r w:rsidR="004C38E6">
        <w:rPr>
          <w:rFonts w:ascii="Times New Roman" w:eastAsia="仿宋_GB2312" w:hAnsi="Times New Roman" w:cs="Times New Roman" w:hint="eastAsia"/>
          <w:noProof/>
          <w:kern w:val="0"/>
          <w:sz w:val="32"/>
          <w:szCs w:val="32"/>
        </w:rPr>
        <w:t>15</w:t>
      </w:r>
      <w:r w:rsidR="00E405AB">
        <w:rPr>
          <w:rFonts w:ascii="Times New Roman" w:eastAsia="仿宋_GB2312" w:hAnsi="Times New Roman" w:cs="Times New Roman" w:hint="eastAsia"/>
          <w:noProof/>
          <w:kern w:val="0"/>
          <w:sz w:val="32"/>
          <w:szCs w:val="32"/>
        </w:rPr>
        <w:t>0</w:t>
      </w:r>
      <w:r w:rsidR="00E405AB">
        <w:rPr>
          <w:rFonts w:ascii="Times New Roman" w:eastAsia="仿宋_GB2312" w:hAnsi="Times New Roman" w:cs="Times New Roman" w:hint="eastAsia"/>
          <w:noProof/>
          <w:kern w:val="0"/>
          <w:sz w:val="32"/>
          <w:szCs w:val="32"/>
        </w:rPr>
        <w:t>公斤，按照优质菇</w:t>
      </w:r>
      <w:r w:rsidR="00E405AB">
        <w:rPr>
          <w:rFonts w:ascii="Times New Roman" w:eastAsia="仿宋_GB2312" w:hAnsi="Times New Roman" w:cs="Times New Roman" w:hint="eastAsia"/>
          <w:noProof/>
          <w:kern w:val="0"/>
          <w:sz w:val="32"/>
          <w:szCs w:val="32"/>
        </w:rPr>
        <w:t>10</w:t>
      </w:r>
      <w:r w:rsidR="00E405AB">
        <w:rPr>
          <w:rFonts w:ascii="Times New Roman" w:eastAsia="仿宋_GB2312" w:hAnsi="Times New Roman" w:cs="Times New Roman" w:hint="eastAsia"/>
          <w:noProof/>
          <w:kern w:val="0"/>
          <w:sz w:val="32"/>
          <w:szCs w:val="32"/>
        </w:rPr>
        <w:t>元</w:t>
      </w:r>
      <w:r w:rsidR="00E405AB">
        <w:rPr>
          <w:rFonts w:ascii="Times New Roman" w:eastAsia="仿宋_GB2312" w:hAnsi="Times New Roman" w:cs="Times New Roman" w:hint="eastAsia"/>
          <w:noProof/>
          <w:kern w:val="0"/>
          <w:sz w:val="32"/>
          <w:szCs w:val="32"/>
        </w:rPr>
        <w:t>/</w:t>
      </w:r>
      <w:r w:rsidR="00E405AB">
        <w:rPr>
          <w:rFonts w:ascii="Times New Roman" w:eastAsia="仿宋_GB2312" w:hAnsi="Times New Roman" w:cs="Times New Roman" w:hint="eastAsia"/>
          <w:noProof/>
          <w:kern w:val="0"/>
          <w:sz w:val="32"/>
          <w:szCs w:val="32"/>
        </w:rPr>
        <w:t>公斤，劣质菇</w:t>
      </w:r>
      <w:r w:rsidR="00E405AB">
        <w:rPr>
          <w:rFonts w:ascii="Times New Roman" w:eastAsia="仿宋_GB2312" w:hAnsi="Times New Roman" w:cs="Times New Roman" w:hint="eastAsia"/>
          <w:noProof/>
          <w:kern w:val="0"/>
          <w:sz w:val="32"/>
          <w:szCs w:val="32"/>
        </w:rPr>
        <w:t>4</w:t>
      </w:r>
      <w:r w:rsidR="00E405AB">
        <w:rPr>
          <w:rFonts w:ascii="Times New Roman" w:eastAsia="仿宋_GB2312" w:hAnsi="Times New Roman" w:cs="Times New Roman" w:hint="eastAsia"/>
          <w:noProof/>
          <w:kern w:val="0"/>
          <w:sz w:val="32"/>
          <w:szCs w:val="32"/>
        </w:rPr>
        <w:t>元</w:t>
      </w:r>
      <w:r w:rsidR="00E405AB">
        <w:rPr>
          <w:rFonts w:ascii="Times New Roman" w:eastAsia="仿宋_GB2312" w:hAnsi="Times New Roman" w:cs="Times New Roman" w:hint="eastAsia"/>
          <w:noProof/>
          <w:kern w:val="0"/>
          <w:sz w:val="32"/>
          <w:szCs w:val="32"/>
        </w:rPr>
        <w:t>/</w:t>
      </w:r>
      <w:r w:rsidR="00E405AB" w:rsidRPr="00E405AB">
        <w:rPr>
          <w:rFonts w:ascii="Times New Roman" w:eastAsia="仿宋_GB2312" w:hAnsi="Times New Roman" w:cs="Times New Roman" w:hint="eastAsia"/>
          <w:noProof/>
          <w:kern w:val="0"/>
          <w:sz w:val="32"/>
          <w:szCs w:val="32"/>
        </w:rPr>
        <w:t>公斤</w:t>
      </w:r>
      <w:r w:rsidR="00E405AB">
        <w:rPr>
          <w:rFonts w:ascii="Times New Roman" w:eastAsia="仿宋_GB2312" w:hAnsi="Times New Roman" w:cs="Times New Roman" w:hint="eastAsia"/>
          <w:noProof/>
          <w:kern w:val="0"/>
          <w:sz w:val="32"/>
          <w:szCs w:val="32"/>
        </w:rPr>
        <w:t>，每棚农民新增收</w:t>
      </w:r>
      <w:r w:rsidR="004C38E6">
        <w:rPr>
          <w:rFonts w:ascii="Times New Roman" w:eastAsia="仿宋_GB2312" w:hAnsi="Times New Roman" w:cs="Times New Roman" w:hint="eastAsia"/>
          <w:noProof/>
          <w:kern w:val="0"/>
          <w:sz w:val="32"/>
          <w:szCs w:val="32"/>
        </w:rPr>
        <w:t>9</w:t>
      </w:r>
      <w:r w:rsidR="00146848">
        <w:rPr>
          <w:rFonts w:ascii="Times New Roman" w:eastAsia="仿宋_GB2312" w:hAnsi="Times New Roman" w:cs="Times New Roman" w:hint="eastAsia"/>
          <w:noProof/>
          <w:kern w:val="0"/>
          <w:sz w:val="32"/>
          <w:szCs w:val="32"/>
        </w:rPr>
        <w:t>00</w:t>
      </w:r>
      <w:r w:rsidR="00146848">
        <w:rPr>
          <w:rFonts w:ascii="Times New Roman" w:eastAsia="仿宋_GB2312" w:hAnsi="Times New Roman" w:cs="Times New Roman" w:hint="eastAsia"/>
          <w:noProof/>
          <w:kern w:val="0"/>
          <w:sz w:val="32"/>
          <w:szCs w:val="32"/>
        </w:rPr>
        <w:t>元。香菇作为</w:t>
      </w:r>
      <w:r w:rsidRPr="009F5C92">
        <w:rPr>
          <w:rFonts w:ascii="Times New Roman" w:eastAsia="仿宋_GB2312" w:hAnsi="Times New Roman" w:cs="Times New Roman" w:hint="eastAsia"/>
          <w:noProof/>
          <w:kern w:val="0"/>
          <w:sz w:val="32"/>
          <w:szCs w:val="32"/>
        </w:rPr>
        <w:t>高原特色作物，项目完成后，将进一步扩大标准化生产技术的应用范围，大幅度提高</w:t>
      </w:r>
      <w:r w:rsidR="00146848">
        <w:rPr>
          <w:rFonts w:ascii="Times New Roman" w:eastAsia="仿宋_GB2312" w:hAnsi="Times New Roman" w:cs="Times New Roman" w:hint="eastAsia"/>
          <w:noProof/>
          <w:kern w:val="0"/>
          <w:sz w:val="32"/>
          <w:szCs w:val="32"/>
        </w:rPr>
        <w:t>香菇</w:t>
      </w:r>
      <w:r w:rsidRPr="009F5C92">
        <w:rPr>
          <w:rFonts w:ascii="Times New Roman" w:eastAsia="仿宋_GB2312" w:hAnsi="Times New Roman" w:cs="Times New Roman" w:hint="eastAsia"/>
          <w:noProof/>
          <w:kern w:val="0"/>
          <w:sz w:val="32"/>
          <w:szCs w:val="32"/>
        </w:rPr>
        <w:t>产量，为</w:t>
      </w:r>
      <w:r w:rsidR="00146848">
        <w:rPr>
          <w:rFonts w:ascii="Times New Roman" w:eastAsia="仿宋_GB2312" w:hAnsi="Times New Roman" w:cs="Times New Roman" w:hint="eastAsia"/>
          <w:noProof/>
          <w:kern w:val="0"/>
          <w:sz w:val="32"/>
          <w:szCs w:val="32"/>
        </w:rPr>
        <w:t>香菇</w:t>
      </w:r>
      <w:r w:rsidRPr="009F5C92">
        <w:rPr>
          <w:rFonts w:ascii="Times New Roman" w:eastAsia="仿宋_GB2312" w:hAnsi="Times New Roman" w:cs="Times New Roman" w:hint="eastAsia"/>
          <w:noProof/>
          <w:kern w:val="0"/>
          <w:sz w:val="32"/>
          <w:szCs w:val="32"/>
        </w:rPr>
        <w:t>产业化发展提供生产技术。不仅</w:t>
      </w:r>
      <w:r w:rsidR="00146848">
        <w:rPr>
          <w:rFonts w:ascii="Times New Roman" w:eastAsia="仿宋_GB2312" w:hAnsi="Times New Roman" w:cs="Times New Roman" w:hint="eastAsia"/>
          <w:noProof/>
          <w:kern w:val="0"/>
          <w:sz w:val="32"/>
          <w:szCs w:val="32"/>
        </w:rPr>
        <w:t>增加农民收入，提高农</w:t>
      </w:r>
      <w:r w:rsidRPr="009F5C92">
        <w:rPr>
          <w:rFonts w:ascii="Times New Roman" w:eastAsia="仿宋_GB2312" w:hAnsi="Times New Roman" w:cs="Times New Roman" w:hint="eastAsia"/>
          <w:noProof/>
          <w:kern w:val="0"/>
          <w:sz w:val="32"/>
          <w:szCs w:val="32"/>
        </w:rPr>
        <w:t>民生活水平，而且对于促进边远、贫困、高寒地区农业和</w:t>
      </w:r>
      <w:r w:rsidRPr="009F5C92">
        <w:rPr>
          <w:rFonts w:ascii="Times New Roman" w:eastAsia="仿宋_GB2312" w:hAnsi="Times New Roman" w:cs="Times New Roman" w:hint="eastAsia"/>
          <w:noProof/>
          <w:kern w:val="0"/>
          <w:sz w:val="32"/>
          <w:szCs w:val="32"/>
        </w:rPr>
        <w:lastRenderedPageBreak/>
        <w:t>农村经济的发展具有重要的意义。</w:t>
      </w:r>
    </w:p>
    <w:p w:rsidR="00560F76" w:rsidRPr="00560F76" w:rsidRDefault="00560F76" w:rsidP="009F5C92">
      <w:pPr>
        <w:ind w:firstLineChars="200" w:firstLine="640"/>
        <w:rPr>
          <w:rFonts w:ascii="Times New Roman" w:eastAsia="仿宋_GB2312" w:hAnsi="Times New Roman" w:cs="Times New Roman"/>
          <w:noProof/>
          <w:kern w:val="0"/>
          <w:sz w:val="32"/>
          <w:szCs w:val="32"/>
        </w:rPr>
      </w:pPr>
      <w:r w:rsidRPr="00560F76">
        <w:rPr>
          <w:rFonts w:ascii="Times New Roman" w:eastAsia="仿宋_GB2312" w:hAnsi="Times New Roman" w:cs="Times New Roman" w:hint="eastAsia"/>
          <w:noProof/>
          <w:kern w:val="0"/>
          <w:sz w:val="32"/>
          <w:szCs w:val="32"/>
        </w:rPr>
        <w:t>（</w:t>
      </w:r>
      <w:r w:rsidR="00D63F4A">
        <w:rPr>
          <w:rFonts w:ascii="Times New Roman" w:eastAsia="仿宋_GB2312" w:hAnsi="Times New Roman" w:cs="Times New Roman" w:hint="eastAsia"/>
          <w:noProof/>
          <w:kern w:val="0"/>
          <w:sz w:val="32"/>
          <w:szCs w:val="32"/>
        </w:rPr>
        <w:t>2</w:t>
      </w:r>
      <w:r w:rsidRPr="00560F76">
        <w:rPr>
          <w:rFonts w:ascii="Times New Roman" w:eastAsia="仿宋_GB2312" w:hAnsi="Times New Roman" w:cs="Times New Roman" w:hint="eastAsia"/>
          <w:noProof/>
          <w:kern w:val="0"/>
          <w:sz w:val="32"/>
          <w:szCs w:val="32"/>
        </w:rPr>
        <w:t>）食用菌市场的快速发展使得消费者对食用菌产品质量要求不断提高，食用菌产品不仅必须适应本地、国内市场的要求，还应随着全球化市场的发展与国际接轨，结合</w:t>
      </w:r>
      <w:r w:rsidR="00B627AF">
        <w:rPr>
          <w:rFonts w:ascii="Times New Roman" w:eastAsia="仿宋_GB2312" w:hAnsi="Times New Roman" w:cs="Times New Roman" w:hint="eastAsia"/>
          <w:noProof/>
          <w:kern w:val="0"/>
          <w:sz w:val="32"/>
          <w:szCs w:val="32"/>
        </w:rPr>
        <w:t>青海</w:t>
      </w:r>
      <w:r w:rsidRPr="00560F76">
        <w:rPr>
          <w:rFonts w:ascii="Times New Roman" w:eastAsia="仿宋_GB2312" w:hAnsi="Times New Roman" w:cs="Times New Roman" w:hint="eastAsia"/>
          <w:noProof/>
          <w:kern w:val="0"/>
          <w:sz w:val="32"/>
          <w:szCs w:val="32"/>
        </w:rPr>
        <w:t>省</w:t>
      </w:r>
      <w:r w:rsidR="00B627AF">
        <w:rPr>
          <w:rFonts w:ascii="Times New Roman" w:eastAsia="仿宋_GB2312" w:hAnsi="Times New Roman" w:cs="Times New Roman" w:hint="eastAsia"/>
          <w:noProof/>
          <w:kern w:val="0"/>
          <w:sz w:val="32"/>
          <w:szCs w:val="32"/>
        </w:rPr>
        <w:t>香菇</w:t>
      </w:r>
      <w:r w:rsidRPr="00560F76">
        <w:rPr>
          <w:rFonts w:ascii="Times New Roman" w:eastAsia="仿宋_GB2312" w:hAnsi="Times New Roman" w:cs="Times New Roman" w:hint="eastAsia"/>
          <w:noProof/>
          <w:kern w:val="0"/>
          <w:sz w:val="32"/>
          <w:szCs w:val="32"/>
        </w:rPr>
        <w:t>生产的实际情况，制定</w:t>
      </w:r>
      <w:r w:rsidR="00B627AF">
        <w:rPr>
          <w:rFonts w:ascii="Times New Roman" w:eastAsia="仿宋_GB2312" w:hAnsi="Times New Roman" w:cs="Times New Roman" w:hint="eastAsia"/>
          <w:noProof/>
          <w:kern w:val="0"/>
          <w:sz w:val="32"/>
          <w:szCs w:val="32"/>
        </w:rPr>
        <w:t>香菇青海</w:t>
      </w:r>
      <w:r w:rsidRPr="00560F76">
        <w:rPr>
          <w:rFonts w:ascii="Times New Roman" w:eastAsia="仿宋_GB2312" w:hAnsi="Times New Roman" w:cs="Times New Roman" w:hint="eastAsia"/>
          <w:noProof/>
          <w:kern w:val="0"/>
          <w:sz w:val="32"/>
          <w:szCs w:val="32"/>
        </w:rPr>
        <w:t>省地方标准可使我省</w:t>
      </w:r>
      <w:r w:rsidR="00B627AF">
        <w:rPr>
          <w:rFonts w:ascii="Times New Roman" w:eastAsia="仿宋_GB2312" w:hAnsi="Times New Roman" w:cs="Times New Roman" w:hint="eastAsia"/>
          <w:noProof/>
          <w:kern w:val="0"/>
          <w:sz w:val="32"/>
          <w:szCs w:val="32"/>
        </w:rPr>
        <w:t>香</w:t>
      </w:r>
      <w:r w:rsidRPr="00560F76">
        <w:rPr>
          <w:rFonts w:ascii="Times New Roman" w:eastAsia="仿宋_GB2312" w:hAnsi="Times New Roman" w:cs="Times New Roman" w:hint="eastAsia"/>
          <w:noProof/>
          <w:kern w:val="0"/>
          <w:sz w:val="32"/>
          <w:szCs w:val="32"/>
        </w:rPr>
        <w:t>菇产品的质量标准化，从而增强</w:t>
      </w:r>
      <w:r w:rsidR="00B627AF">
        <w:rPr>
          <w:rFonts w:ascii="Times New Roman" w:eastAsia="仿宋_GB2312" w:hAnsi="Times New Roman" w:cs="Times New Roman" w:hint="eastAsia"/>
          <w:noProof/>
          <w:kern w:val="0"/>
          <w:sz w:val="32"/>
          <w:szCs w:val="32"/>
        </w:rPr>
        <w:t>青海香菇</w:t>
      </w:r>
      <w:r w:rsidRPr="00560F76">
        <w:rPr>
          <w:rFonts w:ascii="Times New Roman" w:eastAsia="仿宋_GB2312" w:hAnsi="Times New Roman" w:cs="Times New Roman" w:hint="eastAsia"/>
          <w:noProof/>
          <w:kern w:val="0"/>
          <w:sz w:val="32"/>
          <w:szCs w:val="32"/>
        </w:rPr>
        <w:t>产品的市场竞争力。</w:t>
      </w:r>
    </w:p>
    <w:p w:rsidR="00560F76" w:rsidRPr="00560F76" w:rsidRDefault="00560F76" w:rsidP="00560F76">
      <w:pPr>
        <w:ind w:firstLineChars="200" w:firstLine="640"/>
        <w:rPr>
          <w:rFonts w:ascii="Times New Roman" w:eastAsia="仿宋_GB2312" w:hAnsi="Times New Roman" w:cs="Times New Roman"/>
          <w:noProof/>
          <w:kern w:val="0"/>
          <w:sz w:val="32"/>
          <w:szCs w:val="32"/>
        </w:rPr>
      </w:pPr>
      <w:r w:rsidRPr="00560F76">
        <w:rPr>
          <w:rFonts w:ascii="Times New Roman" w:eastAsia="仿宋_GB2312" w:hAnsi="Times New Roman" w:cs="Times New Roman" w:hint="eastAsia"/>
          <w:noProof/>
          <w:kern w:val="0"/>
          <w:sz w:val="32"/>
          <w:szCs w:val="32"/>
        </w:rPr>
        <w:t>（</w:t>
      </w:r>
      <w:r w:rsidR="00D63F4A">
        <w:rPr>
          <w:rFonts w:ascii="Times New Roman" w:eastAsia="仿宋_GB2312" w:hAnsi="Times New Roman" w:cs="Times New Roman" w:hint="eastAsia"/>
          <w:noProof/>
          <w:kern w:val="0"/>
          <w:sz w:val="32"/>
          <w:szCs w:val="32"/>
        </w:rPr>
        <w:t>3</w:t>
      </w:r>
      <w:r w:rsidRPr="00560F76">
        <w:rPr>
          <w:rFonts w:ascii="Times New Roman" w:eastAsia="仿宋_GB2312" w:hAnsi="Times New Roman" w:cs="Times New Roman" w:hint="eastAsia"/>
          <w:noProof/>
          <w:kern w:val="0"/>
          <w:sz w:val="32"/>
          <w:szCs w:val="32"/>
        </w:rPr>
        <w:t>）可以改善目前我省</w:t>
      </w:r>
      <w:r w:rsidR="00B627AF">
        <w:rPr>
          <w:rFonts w:ascii="Times New Roman" w:eastAsia="仿宋_GB2312" w:hAnsi="Times New Roman" w:cs="Times New Roman" w:hint="eastAsia"/>
          <w:noProof/>
          <w:kern w:val="0"/>
          <w:sz w:val="32"/>
          <w:szCs w:val="32"/>
        </w:rPr>
        <w:t>香菇</w:t>
      </w:r>
      <w:r w:rsidRPr="00560F76">
        <w:rPr>
          <w:rFonts w:ascii="Times New Roman" w:eastAsia="仿宋_GB2312" w:hAnsi="Times New Roman" w:cs="Times New Roman" w:hint="eastAsia"/>
          <w:noProof/>
          <w:kern w:val="0"/>
          <w:sz w:val="32"/>
          <w:szCs w:val="32"/>
        </w:rPr>
        <w:t>产品质量参差不齐的现状，大幅提高产品安全质量，提升品牌效应。</w:t>
      </w:r>
    </w:p>
    <w:p w:rsidR="001A2655" w:rsidRPr="00957697" w:rsidRDefault="00560F76" w:rsidP="00560F76">
      <w:pPr>
        <w:ind w:firstLineChars="200" w:firstLine="640"/>
        <w:rPr>
          <w:rFonts w:ascii="Times New Roman" w:eastAsia="楷体_GB2312" w:hAnsi="Times New Roman" w:cs="Times New Roman"/>
          <w:sz w:val="32"/>
          <w:szCs w:val="32"/>
        </w:rPr>
      </w:pPr>
      <w:r w:rsidRPr="00560F76">
        <w:rPr>
          <w:rFonts w:ascii="Times New Roman" w:eastAsia="仿宋_GB2312" w:hAnsi="Times New Roman" w:cs="Times New Roman" w:hint="eastAsia"/>
          <w:noProof/>
          <w:kern w:val="0"/>
          <w:sz w:val="32"/>
          <w:szCs w:val="32"/>
        </w:rPr>
        <w:t>（</w:t>
      </w:r>
      <w:r w:rsidR="00D63F4A">
        <w:rPr>
          <w:rFonts w:ascii="Times New Roman" w:eastAsia="仿宋_GB2312" w:hAnsi="Times New Roman" w:cs="Times New Roman" w:hint="eastAsia"/>
          <w:noProof/>
          <w:kern w:val="0"/>
          <w:sz w:val="32"/>
          <w:szCs w:val="32"/>
        </w:rPr>
        <w:t>4</w:t>
      </w:r>
      <w:r w:rsidRPr="00560F76">
        <w:rPr>
          <w:rFonts w:ascii="Times New Roman" w:eastAsia="仿宋_GB2312" w:hAnsi="Times New Roman" w:cs="Times New Roman" w:hint="eastAsia"/>
          <w:noProof/>
          <w:kern w:val="0"/>
          <w:sz w:val="32"/>
          <w:szCs w:val="32"/>
        </w:rPr>
        <w:t>）从根本上保障</w:t>
      </w:r>
      <w:r w:rsidR="00B627AF">
        <w:rPr>
          <w:rFonts w:ascii="Times New Roman" w:eastAsia="仿宋_GB2312" w:hAnsi="Times New Roman" w:cs="Times New Roman" w:hint="eastAsia"/>
          <w:noProof/>
          <w:kern w:val="0"/>
          <w:sz w:val="32"/>
          <w:szCs w:val="32"/>
        </w:rPr>
        <w:t>香菇</w:t>
      </w:r>
      <w:r w:rsidRPr="00560F76">
        <w:rPr>
          <w:rFonts w:ascii="Times New Roman" w:eastAsia="仿宋_GB2312" w:hAnsi="Times New Roman" w:cs="Times New Roman" w:hint="eastAsia"/>
          <w:noProof/>
          <w:kern w:val="0"/>
          <w:sz w:val="32"/>
          <w:szCs w:val="32"/>
        </w:rPr>
        <w:t>食品安全，保护消费者利益。</w:t>
      </w:r>
      <w:r w:rsidR="001A2655" w:rsidRPr="00957697">
        <w:rPr>
          <w:rFonts w:ascii="Times New Roman" w:eastAsia="楷体_GB2312" w:hAnsi="Times New Roman" w:cs="Times New Roman" w:hint="eastAsia"/>
          <w:sz w:val="32"/>
          <w:szCs w:val="32"/>
        </w:rPr>
        <w:t>（二）其他应说明的事项</w:t>
      </w:r>
    </w:p>
    <w:p w:rsidR="001A2655" w:rsidRPr="00957697" w:rsidRDefault="001A2655" w:rsidP="001A2655">
      <w:pPr>
        <w:ind w:firstLineChars="200" w:firstLine="640"/>
        <w:rPr>
          <w:rFonts w:ascii="Times New Roman" w:eastAsia="仿宋_GB2312" w:hAnsi="Times New Roman" w:cs="Times New Roman"/>
          <w:sz w:val="32"/>
          <w:szCs w:val="32"/>
        </w:rPr>
      </w:pPr>
      <w:r w:rsidRPr="00957697">
        <w:rPr>
          <w:rFonts w:ascii="Times New Roman" w:eastAsia="仿宋_GB2312" w:hAnsi="Times New Roman" w:cs="Times New Roman" w:hint="eastAsia"/>
          <w:sz w:val="32"/>
          <w:szCs w:val="32"/>
        </w:rPr>
        <w:t>本标准的复审时间为</w:t>
      </w:r>
      <w:r w:rsidRPr="00957697">
        <w:rPr>
          <w:rFonts w:ascii="Times New Roman" w:eastAsia="仿宋_GB2312" w:hAnsi="Times New Roman" w:cs="Times New Roman" w:hint="eastAsia"/>
          <w:sz w:val="32"/>
          <w:szCs w:val="32"/>
        </w:rPr>
        <w:t>5</w:t>
      </w:r>
      <w:r w:rsidRPr="00957697">
        <w:rPr>
          <w:rFonts w:ascii="Times New Roman" w:eastAsia="仿宋_GB2312" w:hAnsi="Times New Roman" w:cs="Times New Roman" w:hint="eastAsia"/>
          <w:sz w:val="32"/>
          <w:szCs w:val="32"/>
        </w:rPr>
        <w:t>年（标准通过审查发布后的</w:t>
      </w:r>
      <w:r w:rsidRPr="00957697">
        <w:rPr>
          <w:rFonts w:ascii="Times New Roman" w:eastAsia="仿宋_GB2312" w:hAnsi="Times New Roman" w:cs="Times New Roman" w:hint="eastAsia"/>
          <w:sz w:val="32"/>
          <w:szCs w:val="32"/>
        </w:rPr>
        <w:t>5</w:t>
      </w:r>
      <w:r w:rsidRPr="00957697">
        <w:rPr>
          <w:rFonts w:ascii="Times New Roman" w:eastAsia="仿宋_GB2312" w:hAnsi="Times New Roman" w:cs="Times New Roman" w:hint="eastAsia"/>
          <w:sz w:val="32"/>
          <w:szCs w:val="32"/>
        </w:rPr>
        <w:t>年）。</w:t>
      </w:r>
    </w:p>
    <w:p w:rsidR="00C2388B" w:rsidRPr="00957697" w:rsidRDefault="00C2388B" w:rsidP="00C2388B">
      <w:pPr>
        <w:rPr>
          <w:rFonts w:ascii="Times New Roman" w:eastAsia="宋体" w:hAnsi="Times New Roman" w:cs="Times New Roman"/>
          <w:szCs w:val="24"/>
        </w:rPr>
      </w:pPr>
    </w:p>
    <w:p w:rsidR="001A2655" w:rsidRPr="00957697" w:rsidRDefault="001A2655" w:rsidP="00C2388B">
      <w:pPr>
        <w:rPr>
          <w:rFonts w:ascii="Times New Roman" w:eastAsia="宋体" w:hAnsi="Times New Roman" w:cs="Times New Roman"/>
          <w:szCs w:val="24"/>
        </w:rPr>
      </w:pPr>
    </w:p>
    <w:p w:rsidR="00C2388B" w:rsidRPr="00957697" w:rsidRDefault="00C2388B" w:rsidP="00C2388B">
      <w:pPr>
        <w:rPr>
          <w:rFonts w:ascii="Times New Roman" w:eastAsia="宋体" w:hAnsi="Times New Roman" w:cs="Times New Roman"/>
          <w:szCs w:val="24"/>
        </w:rPr>
      </w:pPr>
    </w:p>
    <w:p w:rsidR="00C2388B" w:rsidRPr="00957697" w:rsidRDefault="00C2388B" w:rsidP="00C2388B">
      <w:pPr>
        <w:jc w:val="right"/>
        <w:rPr>
          <w:rFonts w:ascii="Times New Roman" w:eastAsia="仿宋_GB2312" w:hAnsi="Times New Roman" w:cs="Times New Roman"/>
          <w:noProof/>
          <w:kern w:val="0"/>
          <w:sz w:val="32"/>
          <w:szCs w:val="32"/>
        </w:rPr>
      </w:pPr>
      <w:r w:rsidRPr="00957697">
        <w:rPr>
          <w:rFonts w:ascii="Times New Roman" w:eastAsia="仿宋_GB2312" w:hAnsi="Times New Roman" w:cs="Times New Roman" w:hint="eastAsia"/>
          <w:noProof/>
          <w:kern w:val="0"/>
          <w:sz w:val="32"/>
          <w:szCs w:val="32"/>
        </w:rPr>
        <w:t xml:space="preserve"> </w:t>
      </w:r>
      <w:r w:rsidRPr="00957697">
        <w:rPr>
          <w:rFonts w:ascii="Times New Roman" w:eastAsia="仿宋_GB2312" w:hAnsi="Times New Roman" w:cs="Times New Roman" w:hint="eastAsia"/>
          <w:noProof/>
          <w:kern w:val="0"/>
          <w:sz w:val="32"/>
          <w:szCs w:val="32"/>
        </w:rPr>
        <w:t>《</w:t>
      </w:r>
      <w:r w:rsidR="008B4551">
        <w:rPr>
          <w:rFonts w:ascii="Times New Roman" w:eastAsia="仿宋_GB2312" w:hAnsi="Times New Roman" w:cs="Times New Roman" w:hint="eastAsia"/>
          <w:noProof/>
          <w:kern w:val="0"/>
          <w:sz w:val="32"/>
          <w:szCs w:val="32"/>
        </w:rPr>
        <w:t>枸杞枝条生产香菇技术规范</w:t>
      </w:r>
      <w:r w:rsidRPr="00957697">
        <w:rPr>
          <w:rFonts w:ascii="Times New Roman" w:eastAsia="仿宋_GB2312" w:hAnsi="Times New Roman" w:cs="Times New Roman" w:hint="eastAsia"/>
          <w:noProof/>
          <w:kern w:val="0"/>
          <w:sz w:val="32"/>
          <w:szCs w:val="32"/>
        </w:rPr>
        <w:t>》标准起草小组</w:t>
      </w:r>
    </w:p>
    <w:p w:rsidR="00C2388B" w:rsidRPr="00957697" w:rsidRDefault="00C2388B" w:rsidP="008534B8">
      <w:pPr>
        <w:jc w:val="right"/>
        <w:rPr>
          <w:rFonts w:ascii="Times New Roman" w:eastAsia="仿宋_GB2312" w:hAnsi="Times New Roman" w:cs="Times New Roman"/>
          <w:sz w:val="32"/>
          <w:szCs w:val="32"/>
        </w:rPr>
      </w:pPr>
      <w:r w:rsidRPr="00957697">
        <w:rPr>
          <w:rFonts w:ascii="Times New Roman" w:eastAsia="宋体" w:hAnsi="Times New Roman" w:cs="Times New Roman" w:hint="eastAsia"/>
          <w:szCs w:val="24"/>
        </w:rPr>
        <w:t xml:space="preserve">                            </w:t>
      </w:r>
      <w:r w:rsidR="008534B8">
        <w:rPr>
          <w:rFonts w:ascii="Times New Roman" w:eastAsia="仿宋_GB2312" w:hAnsi="Times New Roman" w:cs="Times New Roman" w:hint="eastAsia"/>
          <w:sz w:val="32"/>
          <w:szCs w:val="32"/>
        </w:rPr>
        <w:t>二〇二</w:t>
      </w:r>
      <w:r w:rsidR="004C38E6">
        <w:rPr>
          <w:rFonts w:ascii="Times New Roman" w:eastAsia="仿宋_GB2312" w:hAnsi="Times New Roman" w:cs="Times New Roman" w:hint="eastAsia"/>
          <w:sz w:val="32"/>
          <w:szCs w:val="32"/>
        </w:rPr>
        <w:t>四</w:t>
      </w:r>
      <w:r w:rsidR="008534B8">
        <w:rPr>
          <w:rFonts w:ascii="Times New Roman" w:eastAsia="仿宋_GB2312" w:hAnsi="Times New Roman" w:cs="Times New Roman" w:hint="eastAsia"/>
          <w:sz w:val="32"/>
          <w:szCs w:val="32"/>
        </w:rPr>
        <w:t>年</w:t>
      </w:r>
      <w:r w:rsidR="008F52FB">
        <w:rPr>
          <w:rFonts w:ascii="Times New Roman" w:eastAsia="仿宋_GB2312" w:hAnsi="Times New Roman" w:cs="Times New Roman" w:hint="eastAsia"/>
          <w:sz w:val="32"/>
          <w:szCs w:val="32"/>
        </w:rPr>
        <w:t>十二</w:t>
      </w:r>
      <w:r w:rsidR="008534B8">
        <w:rPr>
          <w:rFonts w:ascii="Times New Roman" w:eastAsia="仿宋_GB2312" w:hAnsi="Times New Roman" w:cs="Times New Roman" w:hint="eastAsia"/>
          <w:sz w:val="32"/>
          <w:szCs w:val="32"/>
        </w:rPr>
        <w:t>月</w:t>
      </w:r>
      <w:r w:rsidR="004C38E6">
        <w:rPr>
          <w:rFonts w:ascii="Times New Roman" w:eastAsia="仿宋_GB2312" w:hAnsi="Times New Roman" w:cs="Times New Roman" w:hint="eastAsia"/>
          <w:sz w:val="32"/>
          <w:szCs w:val="32"/>
        </w:rPr>
        <w:t>二十</w:t>
      </w:r>
      <w:r w:rsidR="008534B8">
        <w:rPr>
          <w:rFonts w:ascii="Times New Roman" w:eastAsia="仿宋_GB2312" w:hAnsi="Times New Roman" w:cs="Times New Roman" w:hint="eastAsia"/>
          <w:sz w:val="32"/>
          <w:szCs w:val="32"/>
        </w:rPr>
        <w:t>日</w:t>
      </w:r>
    </w:p>
    <w:p w:rsidR="00C2388B" w:rsidRPr="00957697" w:rsidRDefault="00C2388B" w:rsidP="00FE22D6">
      <w:pPr>
        <w:spacing w:line="300" w:lineRule="auto"/>
        <w:ind w:firstLineChars="200" w:firstLine="640"/>
        <w:rPr>
          <w:rFonts w:ascii="Times New Roman" w:eastAsia="仿宋_GB2312" w:hAnsi="Times New Roman" w:cs="Times New Roman"/>
          <w:noProof/>
          <w:kern w:val="0"/>
          <w:sz w:val="32"/>
          <w:szCs w:val="32"/>
        </w:rPr>
      </w:pPr>
    </w:p>
    <w:p w:rsidR="00FE22D6" w:rsidRPr="00957697" w:rsidRDefault="00FE22D6" w:rsidP="00723AE6">
      <w:pPr>
        <w:spacing w:line="300" w:lineRule="auto"/>
        <w:ind w:firstLineChars="200" w:firstLine="640"/>
        <w:rPr>
          <w:rFonts w:ascii="Times New Roman" w:eastAsia="仿宋_GB2312" w:hAnsi="Times New Roman" w:cs="Times New Roman"/>
          <w:noProof/>
          <w:kern w:val="0"/>
          <w:sz w:val="32"/>
          <w:szCs w:val="32"/>
        </w:rPr>
      </w:pPr>
    </w:p>
    <w:p w:rsidR="001A5CE7" w:rsidRPr="00957697" w:rsidRDefault="001A5CE7">
      <w:pPr>
        <w:rPr>
          <w:rFonts w:ascii="Times New Roman" w:hAnsi="Times New Roman"/>
        </w:rPr>
      </w:pPr>
    </w:p>
    <w:p w:rsidR="00957697" w:rsidRPr="00957697" w:rsidRDefault="00957697">
      <w:pPr>
        <w:rPr>
          <w:rFonts w:ascii="Times New Roman" w:hAnsi="Times New Roman"/>
        </w:rPr>
      </w:pPr>
    </w:p>
    <w:p w:rsidR="00AD703D" w:rsidRPr="00957697" w:rsidRDefault="00AD703D">
      <w:pPr>
        <w:rPr>
          <w:rFonts w:ascii="Times New Roman" w:hAnsi="Times New Roman"/>
        </w:rPr>
      </w:pPr>
    </w:p>
    <w:sectPr w:rsidR="00AD703D" w:rsidRPr="00957697">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5405" w:rsidRDefault="00BC5405" w:rsidP="0091717C">
      <w:r>
        <w:separator/>
      </w:r>
    </w:p>
  </w:endnote>
  <w:endnote w:type="continuationSeparator" w:id="0">
    <w:p w:rsidR="00BC5405" w:rsidRDefault="00BC5405" w:rsidP="00917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5405" w:rsidRDefault="00BC5405" w:rsidP="0091717C">
      <w:r>
        <w:separator/>
      </w:r>
    </w:p>
  </w:footnote>
  <w:footnote w:type="continuationSeparator" w:id="0">
    <w:p w:rsidR="00BC5405" w:rsidRDefault="00BC5405" w:rsidP="0091717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C47847"/>
    <w:multiLevelType w:val="hybridMultilevel"/>
    <w:tmpl w:val="F6662EA6"/>
    <w:lvl w:ilvl="0" w:tplc="5930E3B6">
      <w:start w:val="1"/>
      <w:numFmt w:val="japaneseCounting"/>
      <w:lvlText w:val="（%1）"/>
      <w:lvlJc w:val="left"/>
      <w:pPr>
        <w:ind w:left="1720" w:hanging="1080"/>
      </w:pPr>
      <w:rPr>
        <w:rFonts w:hint="default"/>
      </w:rPr>
    </w:lvl>
    <w:lvl w:ilvl="1" w:tplc="E21A83A2">
      <w:start w:val="1"/>
      <w:numFmt w:val="decimal"/>
      <w:lvlText w:val="%2、"/>
      <w:lvlJc w:val="left"/>
      <w:pPr>
        <w:ind w:left="1780" w:hanging="720"/>
      </w:pPr>
      <w:rPr>
        <w:rFonts w:hint="default"/>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40280290"/>
    <w:multiLevelType w:val="hybridMultilevel"/>
    <w:tmpl w:val="DEAE574C"/>
    <w:lvl w:ilvl="0" w:tplc="272058BE">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5F423863"/>
    <w:multiLevelType w:val="hybridMultilevel"/>
    <w:tmpl w:val="C316B1EA"/>
    <w:lvl w:ilvl="0" w:tplc="1A72020C">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6CEA2025"/>
    <w:multiLevelType w:val="multilevel"/>
    <w:tmpl w:val="C3449AF2"/>
    <w:lvl w:ilvl="0">
      <w:start w:val="1"/>
      <w:numFmt w:val="none"/>
      <w:pStyle w:val="a"/>
      <w:suff w:val="nothing"/>
      <w:lvlText w:val="%1"/>
      <w:lvlJc w:val="left"/>
      <w:pPr>
        <w:ind w:left="0" w:firstLine="0"/>
      </w:pPr>
      <w:rPr>
        <w:rFonts w:ascii="Times New Roman" w:hAnsi="Times New Roman" w:hint="default"/>
        <w:b/>
        <w:i w:val="0"/>
        <w:sz w:val="21"/>
      </w:rPr>
    </w:lvl>
    <w:lvl w:ilvl="1">
      <w:start w:val="1"/>
      <w:numFmt w:val="decimal"/>
      <w:pStyle w:val="a0"/>
      <w:suff w:val="nothing"/>
      <w:lvlText w:val="%1%2　"/>
      <w:lvlJc w:val="left"/>
      <w:pPr>
        <w:ind w:left="0" w:firstLine="0"/>
      </w:pPr>
      <w:rPr>
        <w:rFonts w:ascii="黑体" w:eastAsia="黑体" w:hAnsi="Times New Roman" w:hint="eastAsia"/>
        <w:b w:val="0"/>
        <w:i w:val="0"/>
        <w:sz w:val="21"/>
      </w:rPr>
    </w:lvl>
    <w:lvl w:ilvl="2">
      <w:start w:val="1"/>
      <w:numFmt w:val="decimal"/>
      <w:pStyle w:val="a1"/>
      <w:suff w:val="nothing"/>
      <w:lvlText w:val="%1%2.%3　"/>
      <w:lvlJc w:val="left"/>
      <w:pPr>
        <w:ind w:left="210" w:firstLine="0"/>
      </w:pPr>
      <w:rPr>
        <w:rFonts w:ascii="黑体" w:eastAsia="黑体" w:hAnsi="Times New Roman" w:hint="eastAsia"/>
        <w:b w:val="0"/>
        <w:i w:val="0"/>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pStyle w:val="a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 w15:restartNumberingAfterBreak="0">
    <w:nsid w:val="7FA10E6B"/>
    <w:multiLevelType w:val="hybridMultilevel"/>
    <w:tmpl w:val="BC7ECF62"/>
    <w:lvl w:ilvl="0" w:tplc="2B9EC27C">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AA6"/>
    <w:rsid w:val="0001551D"/>
    <w:rsid w:val="000506B4"/>
    <w:rsid w:val="000506E7"/>
    <w:rsid w:val="00054EC6"/>
    <w:rsid w:val="00070259"/>
    <w:rsid w:val="00077049"/>
    <w:rsid w:val="00080F42"/>
    <w:rsid w:val="00081931"/>
    <w:rsid w:val="00082D6E"/>
    <w:rsid w:val="000874A1"/>
    <w:rsid w:val="000924F7"/>
    <w:rsid w:val="00092EA4"/>
    <w:rsid w:val="000A1AD5"/>
    <w:rsid w:val="000A7DAA"/>
    <w:rsid w:val="000D1EF6"/>
    <w:rsid w:val="000D3E74"/>
    <w:rsid w:val="0010137D"/>
    <w:rsid w:val="00103807"/>
    <w:rsid w:val="0011371F"/>
    <w:rsid w:val="0011734D"/>
    <w:rsid w:val="0012369B"/>
    <w:rsid w:val="00123B78"/>
    <w:rsid w:val="00124A97"/>
    <w:rsid w:val="0014412D"/>
    <w:rsid w:val="00146284"/>
    <w:rsid w:val="00146848"/>
    <w:rsid w:val="00147B33"/>
    <w:rsid w:val="001574E3"/>
    <w:rsid w:val="00165ADE"/>
    <w:rsid w:val="00180A83"/>
    <w:rsid w:val="00184AC9"/>
    <w:rsid w:val="001913C4"/>
    <w:rsid w:val="00194C33"/>
    <w:rsid w:val="00197672"/>
    <w:rsid w:val="001A2655"/>
    <w:rsid w:val="001A5CE7"/>
    <w:rsid w:val="001A6C83"/>
    <w:rsid w:val="001B187F"/>
    <w:rsid w:val="001B25B3"/>
    <w:rsid w:val="001C4F23"/>
    <w:rsid w:val="001C6082"/>
    <w:rsid w:val="001D660A"/>
    <w:rsid w:val="001D6964"/>
    <w:rsid w:val="001E2282"/>
    <w:rsid w:val="001E3B8F"/>
    <w:rsid w:val="001E5868"/>
    <w:rsid w:val="001F02A7"/>
    <w:rsid w:val="001F5480"/>
    <w:rsid w:val="00205778"/>
    <w:rsid w:val="002058A7"/>
    <w:rsid w:val="00215891"/>
    <w:rsid w:val="002213E6"/>
    <w:rsid w:val="00224A4E"/>
    <w:rsid w:val="0025596E"/>
    <w:rsid w:val="00256FFD"/>
    <w:rsid w:val="002572D1"/>
    <w:rsid w:val="0026115E"/>
    <w:rsid w:val="00264B72"/>
    <w:rsid w:val="002747C9"/>
    <w:rsid w:val="00276DD3"/>
    <w:rsid w:val="002A19C5"/>
    <w:rsid w:val="002A2FCC"/>
    <w:rsid w:val="002A3387"/>
    <w:rsid w:val="002A4839"/>
    <w:rsid w:val="002A795C"/>
    <w:rsid w:val="002C73CC"/>
    <w:rsid w:val="002D188D"/>
    <w:rsid w:val="002D2DD0"/>
    <w:rsid w:val="002D49EC"/>
    <w:rsid w:val="002F22FC"/>
    <w:rsid w:val="002F7DD6"/>
    <w:rsid w:val="0030267D"/>
    <w:rsid w:val="00303729"/>
    <w:rsid w:val="00306D6A"/>
    <w:rsid w:val="00307B5D"/>
    <w:rsid w:val="00310C53"/>
    <w:rsid w:val="003263BE"/>
    <w:rsid w:val="003466F4"/>
    <w:rsid w:val="003467D2"/>
    <w:rsid w:val="00354AAC"/>
    <w:rsid w:val="003553F8"/>
    <w:rsid w:val="003652F9"/>
    <w:rsid w:val="00365C99"/>
    <w:rsid w:val="00371D96"/>
    <w:rsid w:val="003729A7"/>
    <w:rsid w:val="0037545C"/>
    <w:rsid w:val="00375AA7"/>
    <w:rsid w:val="0037645A"/>
    <w:rsid w:val="003A58E4"/>
    <w:rsid w:val="003B582E"/>
    <w:rsid w:val="003D43F3"/>
    <w:rsid w:val="003D551D"/>
    <w:rsid w:val="003E21DF"/>
    <w:rsid w:val="003F038C"/>
    <w:rsid w:val="003F08F0"/>
    <w:rsid w:val="003F219D"/>
    <w:rsid w:val="004064B8"/>
    <w:rsid w:val="004103DB"/>
    <w:rsid w:val="0043087F"/>
    <w:rsid w:val="00442684"/>
    <w:rsid w:val="00447FE3"/>
    <w:rsid w:val="00457A7F"/>
    <w:rsid w:val="00471D73"/>
    <w:rsid w:val="0047620D"/>
    <w:rsid w:val="00487ECF"/>
    <w:rsid w:val="00496CE0"/>
    <w:rsid w:val="004A22B5"/>
    <w:rsid w:val="004A6FDF"/>
    <w:rsid w:val="004B62AB"/>
    <w:rsid w:val="004C38E6"/>
    <w:rsid w:val="004D7FF5"/>
    <w:rsid w:val="004F01AD"/>
    <w:rsid w:val="00500B8A"/>
    <w:rsid w:val="00503913"/>
    <w:rsid w:val="005126F5"/>
    <w:rsid w:val="00513109"/>
    <w:rsid w:val="005262F7"/>
    <w:rsid w:val="00551A18"/>
    <w:rsid w:val="00554317"/>
    <w:rsid w:val="00556879"/>
    <w:rsid w:val="00560F76"/>
    <w:rsid w:val="005965AF"/>
    <w:rsid w:val="005A0F0B"/>
    <w:rsid w:val="005A313A"/>
    <w:rsid w:val="005A51DF"/>
    <w:rsid w:val="005B56A0"/>
    <w:rsid w:val="005C22A1"/>
    <w:rsid w:val="005C3E9B"/>
    <w:rsid w:val="005C72B1"/>
    <w:rsid w:val="005D3658"/>
    <w:rsid w:val="005D464E"/>
    <w:rsid w:val="005D654D"/>
    <w:rsid w:val="005D70E7"/>
    <w:rsid w:val="005E46A1"/>
    <w:rsid w:val="00614EC2"/>
    <w:rsid w:val="00642710"/>
    <w:rsid w:val="0064424A"/>
    <w:rsid w:val="00647C9A"/>
    <w:rsid w:val="006655DE"/>
    <w:rsid w:val="00683FA7"/>
    <w:rsid w:val="00684E6D"/>
    <w:rsid w:val="006A021A"/>
    <w:rsid w:val="006A63FF"/>
    <w:rsid w:val="006B0878"/>
    <w:rsid w:val="006B0C6E"/>
    <w:rsid w:val="006B6CD4"/>
    <w:rsid w:val="006C11E6"/>
    <w:rsid w:val="006C7E79"/>
    <w:rsid w:val="006D74D4"/>
    <w:rsid w:val="006D7AAF"/>
    <w:rsid w:val="0071520B"/>
    <w:rsid w:val="00715FBE"/>
    <w:rsid w:val="00723AE6"/>
    <w:rsid w:val="00727F11"/>
    <w:rsid w:val="00730182"/>
    <w:rsid w:val="00744F2F"/>
    <w:rsid w:val="00766B82"/>
    <w:rsid w:val="007674A6"/>
    <w:rsid w:val="00777E2F"/>
    <w:rsid w:val="00783E02"/>
    <w:rsid w:val="007A42F5"/>
    <w:rsid w:val="007A5538"/>
    <w:rsid w:val="007A6CED"/>
    <w:rsid w:val="007C6973"/>
    <w:rsid w:val="007C730A"/>
    <w:rsid w:val="00800C4C"/>
    <w:rsid w:val="00801338"/>
    <w:rsid w:val="00813A74"/>
    <w:rsid w:val="00824E4F"/>
    <w:rsid w:val="008459F9"/>
    <w:rsid w:val="00846A7D"/>
    <w:rsid w:val="008534B8"/>
    <w:rsid w:val="00855FFF"/>
    <w:rsid w:val="00856274"/>
    <w:rsid w:val="00860347"/>
    <w:rsid w:val="00870353"/>
    <w:rsid w:val="008824D7"/>
    <w:rsid w:val="00890F50"/>
    <w:rsid w:val="00893E54"/>
    <w:rsid w:val="008A49EB"/>
    <w:rsid w:val="008B4551"/>
    <w:rsid w:val="008C0F8C"/>
    <w:rsid w:val="008C5B29"/>
    <w:rsid w:val="008D07E1"/>
    <w:rsid w:val="008F00A3"/>
    <w:rsid w:val="008F52FB"/>
    <w:rsid w:val="0091253C"/>
    <w:rsid w:val="0091717C"/>
    <w:rsid w:val="00924584"/>
    <w:rsid w:val="00927ECC"/>
    <w:rsid w:val="009342A0"/>
    <w:rsid w:val="009346F7"/>
    <w:rsid w:val="00951A11"/>
    <w:rsid w:val="00952C4B"/>
    <w:rsid w:val="00957697"/>
    <w:rsid w:val="00960945"/>
    <w:rsid w:val="00967993"/>
    <w:rsid w:val="009714C2"/>
    <w:rsid w:val="009767A3"/>
    <w:rsid w:val="00981EE6"/>
    <w:rsid w:val="00987455"/>
    <w:rsid w:val="009936C8"/>
    <w:rsid w:val="00996C97"/>
    <w:rsid w:val="009B3068"/>
    <w:rsid w:val="009C2E63"/>
    <w:rsid w:val="009C7DCB"/>
    <w:rsid w:val="009D05FB"/>
    <w:rsid w:val="009D5A48"/>
    <w:rsid w:val="009E294B"/>
    <w:rsid w:val="009E44D3"/>
    <w:rsid w:val="009F3B71"/>
    <w:rsid w:val="009F5C92"/>
    <w:rsid w:val="009F6A5A"/>
    <w:rsid w:val="009F6C5A"/>
    <w:rsid w:val="00A07B7C"/>
    <w:rsid w:val="00A10540"/>
    <w:rsid w:val="00A367EF"/>
    <w:rsid w:val="00A37879"/>
    <w:rsid w:val="00A52602"/>
    <w:rsid w:val="00A628CE"/>
    <w:rsid w:val="00A71954"/>
    <w:rsid w:val="00A71CC5"/>
    <w:rsid w:val="00A72457"/>
    <w:rsid w:val="00A81C6C"/>
    <w:rsid w:val="00A835AF"/>
    <w:rsid w:val="00A8695E"/>
    <w:rsid w:val="00A87BD2"/>
    <w:rsid w:val="00AA2B9E"/>
    <w:rsid w:val="00AB080F"/>
    <w:rsid w:val="00AB2686"/>
    <w:rsid w:val="00AB3D50"/>
    <w:rsid w:val="00AD703D"/>
    <w:rsid w:val="00AE21E0"/>
    <w:rsid w:val="00AF06BD"/>
    <w:rsid w:val="00AF655E"/>
    <w:rsid w:val="00AF657C"/>
    <w:rsid w:val="00B0165E"/>
    <w:rsid w:val="00B10649"/>
    <w:rsid w:val="00B133E6"/>
    <w:rsid w:val="00B1431A"/>
    <w:rsid w:val="00B14328"/>
    <w:rsid w:val="00B17608"/>
    <w:rsid w:val="00B20B60"/>
    <w:rsid w:val="00B27066"/>
    <w:rsid w:val="00B2739B"/>
    <w:rsid w:val="00B370F6"/>
    <w:rsid w:val="00B43D0B"/>
    <w:rsid w:val="00B627AF"/>
    <w:rsid w:val="00B82F60"/>
    <w:rsid w:val="00B9267B"/>
    <w:rsid w:val="00B93869"/>
    <w:rsid w:val="00BA4C12"/>
    <w:rsid w:val="00BA56C3"/>
    <w:rsid w:val="00BA78F8"/>
    <w:rsid w:val="00BB039F"/>
    <w:rsid w:val="00BC137D"/>
    <w:rsid w:val="00BC485A"/>
    <w:rsid w:val="00BC5405"/>
    <w:rsid w:val="00BE663F"/>
    <w:rsid w:val="00BE6E25"/>
    <w:rsid w:val="00C01806"/>
    <w:rsid w:val="00C2388B"/>
    <w:rsid w:val="00C34632"/>
    <w:rsid w:val="00C35CEE"/>
    <w:rsid w:val="00C37970"/>
    <w:rsid w:val="00C53E94"/>
    <w:rsid w:val="00C621B0"/>
    <w:rsid w:val="00C637C5"/>
    <w:rsid w:val="00C65FAE"/>
    <w:rsid w:val="00C7394F"/>
    <w:rsid w:val="00C810DB"/>
    <w:rsid w:val="00C8397E"/>
    <w:rsid w:val="00C92335"/>
    <w:rsid w:val="00CA271B"/>
    <w:rsid w:val="00CA2A73"/>
    <w:rsid w:val="00CA4ADF"/>
    <w:rsid w:val="00CD2E6E"/>
    <w:rsid w:val="00CE2E2E"/>
    <w:rsid w:val="00CF1DB7"/>
    <w:rsid w:val="00CF4309"/>
    <w:rsid w:val="00D04152"/>
    <w:rsid w:val="00D1155D"/>
    <w:rsid w:val="00D11B65"/>
    <w:rsid w:val="00D11C3C"/>
    <w:rsid w:val="00D1711F"/>
    <w:rsid w:val="00D22AC7"/>
    <w:rsid w:val="00D24B87"/>
    <w:rsid w:val="00D34B7F"/>
    <w:rsid w:val="00D37630"/>
    <w:rsid w:val="00D477B2"/>
    <w:rsid w:val="00D62EA3"/>
    <w:rsid w:val="00D63F4A"/>
    <w:rsid w:val="00D723BB"/>
    <w:rsid w:val="00D80065"/>
    <w:rsid w:val="00D938C5"/>
    <w:rsid w:val="00DA3989"/>
    <w:rsid w:val="00DA46EC"/>
    <w:rsid w:val="00DA47BD"/>
    <w:rsid w:val="00DA6962"/>
    <w:rsid w:val="00DA73EB"/>
    <w:rsid w:val="00DB412E"/>
    <w:rsid w:val="00DB46AA"/>
    <w:rsid w:val="00DC4716"/>
    <w:rsid w:val="00DD0D24"/>
    <w:rsid w:val="00DD4FBE"/>
    <w:rsid w:val="00DE440D"/>
    <w:rsid w:val="00DF098A"/>
    <w:rsid w:val="00E01E38"/>
    <w:rsid w:val="00E368F5"/>
    <w:rsid w:val="00E405AB"/>
    <w:rsid w:val="00E45319"/>
    <w:rsid w:val="00E524FF"/>
    <w:rsid w:val="00E55BD0"/>
    <w:rsid w:val="00E71195"/>
    <w:rsid w:val="00E77E0A"/>
    <w:rsid w:val="00E81470"/>
    <w:rsid w:val="00E8345D"/>
    <w:rsid w:val="00E848C8"/>
    <w:rsid w:val="00E86ED2"/>
    <w:rsid w:val="00EB59FC"/>
    <w:rsid w:val="00ED406B"/>
    <w:rsid w:val="00ED42DC"/>
    <w:rsid w:val="00EE35D9"/>
    <w:rsid w:val="00EE5929"/>
    <w:rsid w:val="00F03951"/>
    <w:rsid w:val="00F03AC1"/>
    <w:rsid w:val="00F044D2"/>
    <w:rsid w:val="00F06442"/>
    <w:rsid w:val="00F30FB1"/>
    <w:rsid w:val="00F35BF3"/>
    <w:rsid w:val="00F403FB"/>
    <w:rsid w:val="00F452F2"/>
    <w:rsid w:val="00F47FFE"/>
    <w:rsid w:val="00F512AD"/>
    <w:rsid w:val="00F70AA6"/>
    <w:rsid w:val="00F8027A"/>
    <w:rsid w:val="00F9080F"/>
    <w:rsid w:val="00F92B43"/>
    <w:rsid w:val="00F92F08"/>
    <w:rsid w:val="00FA43C0"/>
    <w:rsid w:val="00FA760A"/>
    <w:rsid w:val="00FB3974"/>
    <w:rsid w:val="00FB51F9"/>
    <w:rsid w:val="00FC2C4E"/>
    <w:rsid w:val="00FD0DC0"/>
    <w:rsid w:val="00FE22D6"/>
    <w:rsid w:val="00FE37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EE5071"/>
  <w15:docId w15:val="{323FBFAB-7608-4758-A28D-3CE82444C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6">
    <w:name w:val="Normal"/>
    <w:qFormat/>
    <w:rsid w:val="002A2FCC"/>
    <w:pPr>
      <w:widowControl w:val="0"/>
      <w:jc w:val="both"/>
    </w:p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customStyle="1" w:styleId="aa">
    <w:name w:val="段"/>
    <w:link w:val="Char"/>
    <w:rsid w:val="00DD4FBE"/>
    <w:pPr>
      <w:autoSpaceDE w:val="0"/>
      <w:autoSpaceDN w:val="0"/>
      <w:ind w:firstLineChars="200" w:firstLine="200"/>
      <w:jc w:val="both"/>
    </w:pPr>
    <w:rPr>
      <w:rFonts w:ascii="宋体" w:eastAsia="宋体" w:hAnsi="Times New Roman" w:cs="Times New Roman"/>
      <w:noProof/>
      <w:kern w:val="0"/>
      <w:szCs w:val="20"/>
    </w:rPr>
  </w:style>
  <w:style w:type="character" w:customStyle="1" w:styleId="Char">
    <w:name w:val="段 Char"/>
    <w:link w:val="aa"/>
    <w:locked/>
    <w:rsid w:val="00DD4FBE"/>
    <w:rPr>
      <w:rFonts w:ascii="宋体" w:eastAsia="宋体" w:hAnsi="Times New Roman" w:cs="Times New Roman"/>
      <w:noProof/>
      <w:kern w:val="0"/>
      <w:szCs w:val="20"/>
    </w:rPr>
  </w:style>
  <w:style w:type="paragraph" w:customStyle="1" w:styleId="a">
    <w:name w:val="前言、引言标题"/>
    <w:next w:val="a6"/>
    <w:rsid w:val="00DD4FBE"/>
    <w:pPr>
      <w:numPr>
        <w:numId w:val="1"/>
      </w:num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0">
    <w:name w:val="章标题"/>
    <w:next w:val="aa"/>
    <w:rsid w:val="00DD4FBE"/>
    <w:pPr>
      <w:numPr>
        <w:ilvl w:val="1"/>
        <w:numId w:val="1"/>
      </w:numPr>
      <w:spacing w:beforeLines="50" w:before="50" w:afterLines="50" w:after="50"/>
      <w:jc w:val="both"/>
      <w:outlineLvl w:val="1"/>
    </w:pPr>
    <w:rPr>
      <w:rFonts w:ascii="黑体" w:eastAsia="黑体" w:hAnsi="Times New Roman" w:cs="Times New Roman"/>
      <w:kern w:val="0"/>
      <w:szCs w:val="20"/>
    </w:rPr>
  </w:style>
  <w:style w:type="paragraph" w:customStyle="1" w:styleId="a1">
    <w:name w:val="一级条标题"/>
    <w:next w:val="aa"/>
    <w:rsid w:val="00DD4FBE"/>
    <w:pPr>
      <w:numPr>
        <w:ilvl w:val="2"/>
        <w:numId w:val="1"/>
      </w:numPr>
      <w:outlineLvl w:val="2"/>
    </w:pPr>
    <w:rPr>
      <w:rFonts w:ascii="Times New Roman" w:eastAsia="黑体" w:hAnsi="Times New Roman" w:cs="Times New Roman"/>
      <w:kern w:val="0"/>
      <w:szCs w:val="20"/>
    </w:rPr>
  </w:style>
  <w:style w:type="paragraph" w:customStyle="1" w:styleId="a2">
    <w:name w:val="二级条标题"/>
    <w:basedOn w:val="a1"/>
    <w:next w:val="aa"/>
    <w:rsid w:val="00DD4FBE"/>
    <w:pPr>
      <w:numPr>
        <w:ilvl w:val="3"/>
      </w:numPr>
      <w:outlineLvl w:val="3"/>
    </w:pPr>
  </w:style>
  <w:style w:type="paragraph" w:customStyle="1" w:styleId="ab">
    <w:name w:val="目次、标准名称标题"/>
    <w:basedOn w:val="a"/>
    <w:next w:val="aa"/>
    <w:rsid w:val="00DD4FBE"/>
    <w:pPr>
      <w:spacing w:line="460" w:lineRule="exact"/>
    </w:pPr>
  </w:style>
  <w:style w:type="paragraph" w:customStyle="1" w:styleId="a3">
    <w:name w:val="三级条标题"/>
    <w:basedOn w:val="a2"/>
    <w:next w:val="aa"/>
    <w:rsid w:val="00DD4FBE"/>
    <w:pPr>
      <w:numPr>
        <w:ilvl w:val="4"/>
      </w:numPr>
      <w:outlineLvl w:val="4"/>
    </w:pPr>
  </w:style>
  <w:style w:type="paragraph" w:customStyle="1" w:styleId="a4">
    <w:name w:val="四级条标题"/>
    <w:basedOn w:val="a3"/>
    <w:next w:val="aa"/>
    <w:rsid w:val="00DD4FBE"/>
    <w:pPr>
      <w:numPr>
        <w:ilvl w:val="5"/>
      </w:numPr>
      <w:outlineLvl w:val="5"/>
    </w:pPr>
  </w:style>
  <w:style w:type="paragraph" w:customStyle="1" w:styleId="a5">
    <w:name w:val="五级条标题"/>
    <w:basedOn w:val="a4"/>
    <w:next w:val="aa"/>
    <w:rsid w:val="00DD4FBE"/>
    <w:pPr>
      <w:numPr>
        <w:ilvl w:val="6"/>
      </w:numPr>
      <w:outlineLvl w:val="6"/>
    </w:pPr>
  </w:style>
  <w:style w:type="numbering" w:customStyle="1" w:styleId="1">
    <w:name w:val="无列表1"/>
    <w:next w:val="a9"/>
    <w:semiHidden/>
    <w:rsid w:val="00C2388B"/>
  </w:style>
  <w:style w:type="paragraph" w:customStyle="1" w:styleId="ac">
    <w:name w:val="封面正文"/>
    <w:rsid w:val="00C2388B"/>
    <w:pPr>
      <w:jc w:val="both"/>
    </w:pPr>
    <w:rPr>
      <w:rFonts w:ascii="Times New Roman" w:eastAsia="宋体" w:hAnsi="Times New Roman" w:cs="Times New Roman"/>
      <w:kern w:val="0"/>
      <w:sz w:val="20"/>
      <w:szCs w:val="20"/>
    </w:rPr>
  </w:style>
  <w:style w:type="paragraph" w:customStyle="1" w:styleId="CharChar">
    <w:name w:val="Char Char"/>
    <w:basedOn w:val="a6"/>
    <w:rsid w:val="00C2388B"/>
    <w:pPr>
      <w:tabs>
        <w:tab w:val="left" w:pos="360"/>
      </w:tabs>
      <w:ind w:left="360" w:hanging="360"/>
    </w:pPr>
    <w:rPr>
      <w:rFonts w:ascii="Times New Roman" w:eastAsia="宋体" w:hAnsi="Times New Roman" w:cs="Times New Roman"/>
      <w:szCs w:val="20"/>
    </w:rPr>
  </w:style>
  <w:style w:type="paragraph" w:styleId="ad">
    <w:name w:val="header"/>
    <w:basedOn w:val="a6"/>
    <w:link w:val="ae"/>
    <w:uiPriority w:val="99"/>
    <w:rsid w:val="00C2388B"/>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ae">
    <w:name w:val="页眉 字符"/>
    <w:basedOn w:val="a7"/>
    <w:link w:val="ad"/>
    <w:uiPriority w:val="99"/>
    <w:rsid w:val="00C2388B"/>
    <w:rPr>
      <w:rFonts w:ascii="Times New Roman" w:eastAsia="宋体" w:hAnsi="Times New Roman" w:cs="Times New Roman"/>
      <w:sz w:val="18"/>
      <w:szCs w:val="18"/>
    </w:rPr>
  </w:style>
  <w:style w:type="paragraph" w:styleId="af">
    <w:name w:val="footer"/>
    <w:basedOn w:val="a6"/>
    <w:link w:val="af0"/>
    <w:uiPriority w:val="99"/>
    <w:rsid w:val="00C2388B"/>
    <w:pPr>
      <w:tabs>
        <w:tab w:val="center" w:pos="4153"/>
        <w:tab w:val="right" w:pos="8306"/>
      </w:tabs>
      <w:snapToGrid w:val="0"/>
      <w:jc w:val="left"/>
    </w:pPr>
    <w:rPr>
      <w:rFonts w:ascii="Times New Roman" w:eastAsia="宋体" w:hAnsi="Times New Roman" w:cs="Times New Roman"/>
      <w:sz w:val="18"/>
      <w:szCs w:val="18"/>
    </w:rPr>
  </w:style>
  <w:style w:type="character" w:customStyle="1" w:styleId="af0">
    <w:name w:val="页脚 字符"/>
    <w:basedOn w:val="a7"/>
    <w:link w:val="af"/>
    <w:uiPriority w:val="99"/>
    <w:rsid w:val="00C2388B"/>
    <w:rPr>
      <w:rFonts w:ascii="Times New Roman" w:eastAsia="宋体" w:hAnsi="Times New Roman" w:cs="Times New Roman"/>
      <w:sz w:val="18"/>
      <w:szCs w:val="18"/>
    </w:rPr>
  </w:style>
  <w:style w:type="paragraph" w:styleId="af1">
    <w:name w:val="Normal (Web)"/>
    <w:basedOn w:val="a6"/>
    <w:uiPriority w:val="99"/>
    <w:unhideWhenUsed/>
    <w:rsid w:val="00C2388B"/>
    <w:pPr>
      <w:widowControl/>
      <w:spacing w:before="100" w:beforeAutospacing="1" w:after="100" w:afterAutospacing="1"/>
      <w:jc w:val="left"/>
    </w:pPr>
    <w:rPr>
      <w:rFonts w:ascii="宋体" w:eastAsia="宋体" w:hAnsi="宋体" w:cs="宋体"/>
      <w:kern w:val="0"/>
      <w:sz w:val="24"/>
      <w:szCs w:val="24"/>
    </w:rPr>
  </w:style>
  <w:style w:type="table" w:styleId="af2">
    <w:name w:val="Table Grid"/>
    <w:basedOn w:val="a8"/>
    <w:rsid w:val="00C2388B"/>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Table Theme"/>
    <w:basedOn w:val="a8"/>
    <w:rsid w:val="00C2388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Balloon Text"/>
    <w:basedOn w:val="a6"/>
    <w:link w:val="af5"/>
    <w:uiPriority w:val="99"/>
    <w:semiHidden/>
    <w:unhideWhenUsed/>
    <w:rsid w:val="002C73CC"/>
    <w:rPr>
      <w:sz w:val="18"/>
      <w:szCs w:val="18"/>
    </w:rPr>
  </w:style>
  <w:style w:type="character" w:customStyle="1" w:styleId="af5">
    <w:name w:val="批注框文本 字符"/>
    <w:basedOn w:val="a7"/>
    <w:link w:val="af4"/>
    <w:uiPriority w:val="99"/>
    <w:semiHidden/>
    <w:rsid w:val="002C73CC"/>
    <w:rPr>
      <w:sz w:val="18"/>
      <w:szCs w:val="18"/>
    </w:rPr>
  </w:style>
  <w:style w:type="table" w:customStyle="1" w:styleId="10">
    <w:name w:val="网格型1"/>
    <w:basedOn w:val="a8"/>
    <w:next w:val="af2"/>
    <w:uiPriority w:val="59"/>
    <w:rsid w:val="006D74D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网格型2"/>
    <w:basedOn w:val="a8"/>
    <w:next w:val="af2"/>
    <w:uiPriority w:val="59"/>
    <w:rsid w:val="006D74D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6">
    <w:name w:val="List Paragraph"/>
    <w:basedOn w:val="a6"/>
    <w:uiPriority w:val="34"/>
    <w:qFormat/>
    <w:rsid w:val="004B62AB"/>
    <w:pPr>
      <w:ind w:firstLineChars="200" w:firstLine="420"/>
    </w:pPr>
  </w:style>
  <w:style w:type="numbering" w:customStyle="1" w:styleId="20">
    <w:name w:val="无列表2"/>
    <w:next w:val="a9"/>
    <w:uiPriority w:val="99"/>
    <w:semiHidden/>
    <w:unhideWhenUsed/>
    <w:rsid w:val="00496CE0"/>
  </w:style>
  <w:style w:type="table" w:customStyle="1" w:styleId="3">
    <w:name w:val="网格型3"/>
    <w:basedOn w:val="a8"/>
    <w:next w:val="af2"/>
    <w:qFormat/>
    <w:rsid w:val="00496C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496CE0"/>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6"/>
    <w:uiPriority w:val="1"/>
    <w:qFormat/>
    <w:rsid w:val="00496CE0"/>
    <w:pPr>
      <w:autoSpaceDE w:val="0"/>
      <w:autoSpaceDN w:val="0"/>
      <w:spacing w:before="26"/>
      <w:jc w:val="center"/>
    </w:pPr>
    <w:rPr>
      <w:rFonts w:ascii="Times New Roman" w:eastAsia="Times New Roman" w:hAnsi="Times New Roman" w:cs="Times New Roman"/>
      <w:kern w:val="0"/>
      <w:sz w:val="22"/>
      <w:lang w:eastAsia="en-US"/>
    </w:rPr>
  </w:style>
  <w:style w:type="character" w:customStyle="1" w:styleId="nt23k8wseqp">
    <w:name w:val="nt23k8wseqp"/>
    <w:basedOn w:val="a7"/>
    <w:rsid w:val="00D477B2"/>
  </w:style>
  <w:style w:type="character" w:customStyle="1" w:styleId="fs9xgk5wc0a3">
    <w:name w:val="fs9xgk5wc0a3"/>
    <w:basedOn w:val="a7"/>
    <w:rsid w:val="00D477B2"/>
  </w:style>
  <w:style w:type="character" w:customStyle="1" w:styleId="xw4snlr1u73">
    <w:name w:val="xw4snlr1u73"/>
    <w:basedOn w:val="a7"/>
    <w:rsid w:val="00D477B2"/>
  </w:style>
  <w:style w:type="character" w:customStyle="1" w:styleId="j14qdawbh9f">
    <w:name w:val="j14qdawbh9f"/>
    <w:basedOn w:val="a7"/>
    <w:rsid w:val="00D477B2"/>
  </w:style>
  <w:style w:type="character" w:customStyle="1" w:styleId="o3ztbmydvgk3">
    <w:name w:val="o3ztbmydvgk3"/>
    <w:basedOn w:val="a7"/>
    <w:rsid w:val="00D477B2"/>
  </w:style>
  <w:style w:type="character" w:customStyle="1" w:styleId="xysp69ikon5">
    <w:name w:val="xysp69ikon5"/>
    <w:basedOn w:val="a7"/>
    <w:rsid w:val="00D477B2"/>
  </w:style>
  <w:style w:type="character" w:customStyle="1" w:styleId="zk8asj248gt">
    <w:name w:val="zk8asj248gt"/>
    <w:basedOn w:val="a7"/>
    <w:rsid w:val="00D477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155869">
      <w:bodyDiv w:val="1"/>
      <w:marLeft w:val="0"/>
      <w:marRight w:val="0"/>
      <w:marTop w:val="0"/>
      <w:marBottom w:val="0"/>
      <w:divBdr>
        <w:top w:val="none" w:sz="0" w:space="0" w:color="auto"/>
        <w:left w:val="none" w:sz="0" w:space="0" w:color="auto"/>
        <w:bottom w:val="none" w:sz="0" w:space="0" w:color="auto"/>
        <w:right w:val="none" w:sz="0" w:space="0" w:color="auto"/>
      </w:divBdr>
    </w:div>
    <w:div w:id="295841490">
      <w:bodyDiv w:val="1"/>
      <w:marLeft w:val="0"/>
      <w:marRight w:val="0"/>
      <w:marTop w:val="0"/>
      <w:marBottom w:val="0"/>
      <w:divBdr>
        <w:top w:val="none" w:sz="0" w:space="0" w:color="auto"/>
        <w:left w:val="none" w:sz="0" w:space="0" w:color="auto"/>
        <w:bottom w:val="none" w:sz="0" w:space="0" w:color="auto"/>
        <w:right w:val="none" w:sz="0" w:space="0" w:color="auto"/>
      </w:divBdr>
    </w:div>
    <w:div w:id="1107651196">
      <w:bodyDiv w:val="1"/>
      <w:marLeft w:val="0"/>
      <w:marRight w:val="0"/>
      <w:marTop w:val="0"/>
      <w:marBottom w:val="0"/>
      <w:divBdr>
        <w:top w:val="none" w:sz="0" w:space="0" w:color="auto"/>
        <w:left w:val="none" w:sz="0" w:space="0" w:color="auto"/>
        <w:bottom w:val="none" w:sz="0" w:space="0" w:color="auto"/>
        <w:right w:val="none" w:sz="0" w:space="0" w:color="auto"/>
      </w:divBdr>
    </w:div>
    <w:div w:id="1219979387">
      <w:bodyDiv w:val="1"/>
      <w:marLeft w:val="0"/>
      <w:marRight w:val="0"/>
      <w:marTop w:val="0"/>
      <w:marBottom w:val="0"/>
      <w:divBdr>
        <w:top w:val="none" w:sz="0" w:space="0" w:color="auto"/>
        <w:left w:val="none" w:sz="0" w:space="0" w:color="auto"/>
        <w:bottom w:val="none" w:sz="0" w:space="0" w:color="auto"/>
        <w:right w:val="none" w:sz="0" w:space="0" w:color="auto"/>
      </w:divBdr>
    </w:div>
    <w:div w:id="1299186673">
      <w:bodyDiv w:val="1"/>
      <w:marLeft w:val="0"/>
      <w:marRight w:val="0"/>
      <w:marTop w:val="0"/>
      <w:marBottom w:val="0"/>
      <w:divBdr>
        <w:top w:val="none" w:sz="0" w:space="0" w:color="auto"/>
        <w:left w:val="none" w:sz="0" w:space="0" w:color="auto"/>
        <w:bottom w:val="none" w:sz="0" w:space="0" w:color="auto"/>
        <w:right w:val="none" w:sz="0" w:space="0" w:color="auto"/>
      </w:divBdr>
    </w:div>
    <w:div w:id="1433821989">
      <w:bodyDiv w:val="1"/>
      <w:marLeft w:val="0"/>
      <w:marRight w:val="0"/>
      <w:marTop w:val="0"/>
      <w:marBottom w:val="0"/>
      <w:divBdr>
        <w:top w:val="none" w:sz="0" w:space="0" w:color="auto"/>
        <w:left w:val="none" w:sz="0" w:space="0" w:color="auto"/>
        <w:bottom w:val="none" w:sz="0" w:space="0" w:color="auto"/>
        <w:right w:val="none" w:sz="0" w:space="0" w:color="auto"/>
      </w:divBdr>
      <w:divsChild>
        <w:div w:id="2034378096">
          <w:marLeft w:val="0"/>
          <w:marRight w:val="0"/>
          <w:marTop w:val="0"/>
          <w:marBottom w:val="0"/>
          <w:divBdr>
            <w:top w:val="none" w:sz="0" w:space="0" w:color="auto"/>
            <w:left w:val="none" w:sz="0" w:space="0" w:color="auto"/>
            <w:bottom w:val="none" w:sz="0" w:space="0" w:color="auto"/>
            <w:right w:val="none" w:sz="0" w:space="0" w:color="auto"/>
          </w:divBdr>
          <w:divsChild>
            <w:div w:id="1743065916">
              <w:marLeft w:val="0"/>
              <w:marRight w:val="0"/>
              <w:marTop w:val="0"/>
              <w:marBottom w:val="0"/>
              <w:divBdr>
                <w:top w:val="none" w:sz="0" w:space="0" w:color="auto"/>
                <w:left w:val="none" w:sz="0" w:space="0" w:color="auto"/>
                <w:bottom w:val="none" w:sz="0" w:space="0" w:color="auto"/>
                <w:right w:val="none" w:sz="0" w:space="0" w:color="auto"/>
              </w:divBdr>
              <w:divsChild>
                <w:div w:id="2114323125">
                  <w:marLeft w:val="0"/>
                  <w:marRight w:val="0"/>
                  <w:marTop w:val="0"/>
                  <w:marBottom w:val="0"/>
                  <w:divBdr>
                    <w:top w:val="none" w:sz="0" w:space="0" w:color="auto"/>
                    <w:left w:val="none" w:sz="0" w:space="0" w:color="auto"/>
                    <w:bottom w:val="none" w:sz="0" w:space="0" w:color="auto"/>
                    <w:right w:val="none" w:sz="0" w:space="0" w:color="auto"/>
                  </w:divBdr>
                  <w:divsChild>
                    <w:div w:id="1082608645">
                      <w:marLeft w:val="0"/>
                      <w:marRight w:val="0"/>
                      <w:marTop w:val="0"/>
                      <w:marBottom w:val="0"/>
                      <w:divBdr>
                        <w:top w:val="none" w:sz="0" w:space="0" w:color="auto"/>
                        <w:left w:val="none" w:sz="0" w:space="0" w:color="auto"/>
                        <w:bottom w:val="none" w:sz="0" w:space="0" w:color="auto"/>
                        <w:right w:val="none" w:sz="0" w:space="0" w:color="auto"/>
                      </w:divBdr>
                      <w:divsChild>
                        <w:div w:id="662319042">
                          <w:marLeft w:val="0"/>
                          <w:marRight w:val="0"/>
                          <w:marTop w:val="0"/>
                          <w:marBottom w:val="0"/>
                          <w:divBdr>
                            <w:top w:val="none" w:sz="0" w:space="0" w:color="auto"/>
                            <w:left w:val="none" w:sz="0" w:space="0" w:color="auto"/>
                            <w:bottom w:val="none" w:sz="0" w:space="0" w:color="auto"/>
                            <w:right w:val="none" w:sz="0" w:space="0" w:color="auto"/>
                          </w:divBdr>
                          <w:divsChild>
                            <w:div w:id="812600987">
                              <w:marLeft w:val="0"/>
                              <w:marRight w:val="0"/>
                              <w:marTop w:val="0"/>
                              <w:marBottom w:val="0"/>
                              <w:divBdr>
                                <w:top w:val="none" w:sz="0" w:space="0" w:color="auto"/>
                                <w:left w:val="none" w:sz="0" w:space="0" w:color="auto"/>
                                <w:bottom w:val="none" w:sz="0" w:space="0" w:color="auto"/>
                                <w:right w:val="none" w:sz="0" w:space="0" w:color="auto"/>
                              </w:divBdr>
                              <w:divsChild>
                                <w:div w:id="201591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699724">
      <w:bodyDiv w:val="1"/>
      <w:marLeft w:val="0"/>
      <w:marRight w:val="0"/>
      <w:marTop w:val="0"/>
      <w:marBottom w:val="0"/>
      <w:divBdr>
        <w:top w:val="none" w:sz="0" w:space="0" w:color="auto"/>
        <w:left w:val="none" w:sz="0" w:space="0" w:color="auto"/>
        <w:bottom w:val="none" w:sz="0" w:space="0" w:color="auto"/>
        <w:right w:val="none" w:sz="0" w:space="0" w:color="auto"/>
      </w:divBdr>
    </w:div>
    <w:div w:id="1663239076">
      <w:bodyDiv w:val="1"/>
      <w:marLeft w:val="0"/>
      <w:marRight w:val="0"/>
      <w:marTop w:val="0"/>
      <w:marBottom w:val="0"/>
      <w:divBdr>
        <w:top w:val="none" w:sz="0" w:space="0" w:color="auto"/>
        <w:left w:val="none" w:sz="0" w:space="0" w:color="auto"/>
        <w:bottom w:val="none" w:sz="0" w:space="0" w:color="auto"/>
        <w:right w:val="none" w:sz="0" w:space="0" w:color="auto"/>
      </w:divBdr>
    </w:div>
    <w:div w:id="1837842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emf"/><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D04CA9-FE4A-4E3B-A691-FB100DD90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673</TotalTime>
  <Pages>21</Pages>
  <Words>1479</Words>
  <Characters>8433</Characters>
  <Application>Microsoft Office Word</Application>
  <DocSecurity>0</DocSecurity>
  <Lines>70</Lines>
  <Paragraphs>19</Paragraphs>
  <ScaleCrop>false</ScaleCrop>
  <Company/>
  <LinksUpToDate>false</LinksUpToDate>
  <CharactersWithSpaces>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76</dc:creator>
  <cp:lastModifiedBy>Administrator</cp:lastModifiedBy>
  <cp:revision>141</cp:revision>
  <dcterms:created xsi:type="dcterms:W3CDTF">2024-10-10T04:16:00Z</dcterms:created>
  <dcterms:modified xsi:type="dcterms:W3CDTF">2025-01-03T02:31:00Z</dcterms:modified>
</cp:coreProperties>
</file>